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8DDEB" w14:textId="14A52F68" w:rsidR="000B6E46" w:rsidRPr="007E30D3" w:rsidRDefault="009156F6" w:rsidP="00746D54">
      <w:pPr>
        <w:jc w:val="center"/>
        <w:rPr>
          <w:rFonts w:ascii="Segoe UI" w:hAnsi="Segoe UI" w:cs="Segoe UI"/>
          <w:b/>
          <w:sz w:val="28"/>
          <w:szCs w:val="28"/>
          <w:u w:val="single"/>
        </w:rPr>
      </w:pPr>
      <w:r w:rsidRPr="007E30D3">
        <w:rPr>
          <w:rFonts w:ascii="Segoe UI" w:hAnsi="Segoe UI" w:cs="Segoe UI"/>
          <w:b/>
          <w:sz w:val="28"/>
          <w:szCs w:val="28"/>
          <w:u w:val="single"/>
        </w:rPr>
        <w:t>INSIGHT</w:t>
      </w:r>
      <w:r w:rsidR="000B6E46" w:rsidRPr="007E30D3">
        <w:rPr>
          <w:rFonts w:ascii="Segoe UI" w:hAnsi="Segoe UI" w:cs="Segoe UI"/>
          <w:b/>
          <w:sz w:val="28"/>
          <w:szCs w:val="28"/>
          <w:u w:val="single"/>
        </w:rPr>
        <w:t xml:space="preserve"> MAT POLICIES AND PROCEDURES</w:t>
      </w:r>
    </w:p>
    <w:p w14:paraId="095650C6" w14:textId="43FE504C" w:rsidR="000B6E46" w:rsidRPr="007E30D3" w:rsidRDefault="000B6E46" w:rsidP="000B6E46">
      <w:pPr>
        <w:pBdr>
          <w:between w:val="single" w:sz="4" w:space="1" w:color="4F81BD"/>
        </w:pBdr>
        <w:tabs>
          <w:tab w:val="center" w:pos="4153"/>
          <w:tab w:val="right" w:pos="8306"/>
        </w:tabs>
        <w:spacing w:line="276" w:lineRule="auto"/>
        <w:jc w:val="center"/>
        <w:rPr>
          <w:rFonts w:ascii="Segoe UI" w:hAnsi="Segoe UI" w:cs="Segoe UI"/>
          <w:sz w:val="18"/>
          <w:szCs w:val="18"/>
        </w:rPr>
      </w:pPr>
    </w:p>
    <w:p w14:paraId="4F656B95" w14:textId="5FBC5140" w:rsidR="000B6E46" w:rsidRPr="007E30D3" w:rsidRDefault="000B6E46" w:rsidP="000B6E46">
      <w:pPr>
        <w:jc w:val="center"/>
        <w:rPr>
          <w:rFonts w:ascii="Segoe UI" w:hAnsi="Segoe UI" w:cs="Segoe UI"/>
          <w:b/>
          <w:sz w:val="52"/>
          <w:szCs w:val="52"/>
        </w:rPr>
      </w:pPr>
    </w:p>
    <w:p w14:paraId="00DD210E" w14:textId="17585192" w:rsidR="000B6E46" w:rsidRPr="007E30D3" w:rsidRDefault="000B6E46" w:rsidP="000B6E46">
      <w:pPr>
        <w:jc w:val="center"/>
        <w:rPr>
          <w:rFonts w:ascii="Segoe UI" w:hAnsi="Segoe UI" w:cs="Segoe UI"/>
          <w:b/>
          <w:sz w:val="52"/>
          <w:szCs w:val="52"/>
        </w:rPr>
      </w:pPr>
    </w:p>
    <w:p w14:paraId="2CB5AE4B" w14:textId="76B84F48" w:rsidR="000B6E46" w:rsidRPr="007E30D3" w:rsidRDefault="000B6E46" w:rsidP="000B6E46">
      <w:pPr>
        <w:jc w:val="center"/>
        <w:rPr>
          <w:rFonts w:ascii="Segoe UI" w:hAnsi="Segoe UI" w:cs="Segoe UI"/>
          <w:b/>
          <w:sz w:val="52"/>
          <w:szCs w:val="52"/>
        </w:rPr>
      </w:pPr>
    </w:p>
    <w:p w14:paraId="65756607" w14:textId="2DD03EA8" w:rsidR="00106D83" w:rsidRPr="007E30D3" w:rsidRDefault="00106D83" w:rsidP="000B6E46">
      <w:pPr>
        <w:jc w:val="center"/>
        <w:rPr>
          <w:rFonts w:ascii="Segoe UI" w:hAnsi="Segoe UI" w:cs="Segoe UI"/>
          <w:b/>
          <w:sz w:val="52"/>
          <w:szCs w:val="52"/>
        </w:rPr>
      </w:pPr>
    </w:p>
    <w:p w14:paraId="50EC3E40" w14:textId="29006ED3" w:rsidR="000B6E46" w:rsidRPr="007E30D3" w:rsidRDefault="00106D83" w:rsidP="000B6E46">
      <w:pPr>
        <w:jc w:val="center"/>
        <w:rPr>
          <w:rFonts w:ascii="Segoe UI" w:hAnsi="Segoe UI" w:cs="Segoe UI"/>
          <w:b/>
          <w:sz w:val="52"/>
          <w:szCs w:val="52"/>
        </w:rPr>
      </w:pPr>
      <w:r w:rsidRPr="007E30D3">
        <w:rPr>
          <w:rFonts w:ascii="Segoe UI" w:hAnsi="Segoe UI" w:cs="Segoe UI"/>
          <w:noProof/>
        </w:rPr>
        <w:drawing>
          <wp:anchor distT="0" distB="0" distL="114300" distR="114300" simplePos="0" relativeHeight="251659776" behindDoc="0" locked="0" layoutInCell="1" allowOverlap="1" wp14:anchorId="2BD664F2" wp14:editId="70DB6958">
            <wp:simplePos x="0" y="0"/>
            <wp:positionH relativeFrom="column">
              <wp:posOffset>1257300</wp:posOffset>
            </wp:positionH>
            <wp:positionV relativeFrom="paragraph">
              <wp:posOffset>173990</wp:posOffset>
            </wp:positionV>
            <wp:extent cx="3724275" cy="37242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4275" cy="3724275"/>
                    </a:xfrm>
                    <a:prstGeom prst="rect">
                      <a:avLst/>
                    </a:prstGeom>
                    <a:noFill/>
                    <a:ln>
                      <a:noFill/>
                    </a:ln>
                  </pic:spPr>
                </pic:pic>
              </a:graphicData>
            </a:graphic>
          </wp:anchor>
        </w:drawing>
      </w:r>
    </w:p>
    <w:p w14:paraId="121CF046" w14:textId="7A7ADFC8" w:rsidR="000B6E46" w:rsidRPr="007E30D3" w:rsidRDefault="000B6E46" w:rsidP="000B6E46">
      <w:pPr>
        <w:jc w:val="center"/>
        <w:rPr>
          <w:rFonts w:ascii="Segoe UI" w:hAnsi="Segoe UI" w:cs="Segoe UI"/>
          <w:b/>
          <w:sz w:val="52"/>
          <w:szCs w:val="52"/>
        </w:rPr>
      </w:pPr>
    </w:p>
    <w:p w14:paraId="7B3A6ACB" w14:textId="77777777" w:rsidR="000B6E46" w:rsidRPr="007E30D3" w:rsidRDefault="000B6E46" w:rsidP="000B6E46">
      <w:pPr>
        <w:jc w:val="center"/>
        <w:rPr>
          <w:rFonts w:ascii="Segoe UI" w:hAnsi="Segoe UI" w:cs="Segoe UI"/>
          <w:b/>
          <w:sz w:val="52"/>
          <w:szCs w:val="52"/>
        </w:rPr>
      </w:pPr>
    </w:p>
    <w:p w14:paraId="4B2C4CC4" w14:textId="77777777" w:rsidR="00106D83" w:rsidRPr="007E30D3" w:rsidRDefault="00106D83" w:rsidP="000B6E46">
      <w:pPr>
        <w:jc w:val="center"/>
        <w:rPr>
          <w:rFonts w:ascii="Segoe UI" w:hAnsi="Segoe UI" w:cs="Segoe UI"/>
          <w:b/>
          <w:sz w:val="52"/>
          <w:szCs w:val="52"/>
        </w:rPr>
      </w:pPr>
    </w:p>
    <w:p w14:paraId="2AC7A3CB" w14:textId="77777777" w:rsidR="00106D83" w:rsidRPr="007E30D3" w:rsidRDefault="00106D83" w:rsidP="000B6E46">
      <w:pPr>
        <w:jc w:val="center"/>
        <w:rPr>
          <w:rFonts w:ascii="Segoe UI" w:hAnsi="Segoe UI" w:cs="Segoe UI"/>
          <w:b/>
          <w:sz w:val="52"/>
          <w:szCs w:val="52"/>
        </w:rPr>
      </w:pPr>
    </w:p>
    <w:p w14:paraId="78BD0B60" w14:textId="77777777" w:rsidR="00106D83" w:rsidRPr="007E30D3" w:rsidRDefault="00106D83" w:rsidP="000B6E46">
      <w:pPr>
        <w:jc w:val="center"/>
        <w:rPr>
          <w:rFonts w:ascii="Segoe UI" w:hAnsi="Segoe UI" w:cs="Segoe UI"/>
          <w:b/>
          <w:sz w:val="52"/>
          <w:szCs w:val="52"/>
        </w:rPr>
      </w:pPr>
    </w:p>
    <w:p w14:paraId="1489CA50" w14:textId="77777777" w:rsidR="00106D83" w:rsidRPr="007E30D3" w:rsidRDefault="00106D83" w:rsidP="000B6E46">
      <w:pPr>
        <w:jc w:val="center"/>
        <w:rPr>
          <w:rFonts w:ascii="Segoe UI" w:hAnsi="Segoe UI" w:cs="Segoe UI"/>
          <w:b/>
          <w:sz w:val="52"/>
          <w:szCs w:val="52"/>
        </w:rPr>
      </w:pPr>
    </w:p>
    <w:p w14:paraId="2E7F5ED0" w14:textId="77777777" w:rsidR="00106D83" w:rsidRPr="007E30D3" w:rsidRDefault="00106D83" w:rsidP="000B6E46">
      <w:pPr>
        <w:jc w:val="center"/>
        <w:rPr>
          <w:rFonts w:ascii="Segoe UI" w:hAnsi="Segoe UI" w:cs="Segoe UI"/>
          <w:b/>
          <w:sz w:val="52"/>
          <w:szCs w:val="52"/>
        </w:rPr>
      </w:pPr>
    </w:p>
    <w:p w14:paraId="2E6D0988" w14:textId="77777777" w:rsidR="00106D83" w:rsidRPr="007E30D3" w:rsidRDefault="00106D83" w:rsidP="000B6E46">
      <w:pPr>
        <w:jc w:val="center"/>
        <w:rPr>
          <w:rFonts w:ascii="Segoe UI" w:hAnsi="Segoe UI" w:cs="Segoe UI"/>
          <w:b/>
          <w:sz w:val="52"/>
          <w:szCs w:val="52"/>
        </w:rPr>
      </w:pPr>
    </w:p>
    <w:p w14:paraId="58A93678" w14:textId="77777777" w:rsidR="00106D83" w:rsidRPr="007E30D3" w:rsidRDefault="00106D83" w:rsidP="000B6E46">
      <w:pPr>
        <w:jc w:val="center"/>
        <w:rPr>
          <w:rFonts w:ascii="Segoe UI" w:hAnsi="Segoe UI" w:cs="Segoe UI"/>
          <w:b/>
          <w:sz w:val="52"/>
          <w:szCs w:val="52"/>
        </w:rPr>
      </w:pPr>
    </w:p>
    <w:p w14:paraId="0B1FE4E3" w14:textId="7F902A06" w:rsidR="000B6E46" w:rsidRPr="007E30D3" w:rsidRDefault="000B6E46" w:rsidP="000B6E46">
      <w:pPr>
        <w:jc w:val="center"/>
        <w:rPr>
          <w:rFonts w:ascii="Segoe UI" w:hAnsi="Segoe UI" w:cs="Segoe UI"/>
          <w:b/>
          <w:sz w:val="52"/>
          <w:szCs w:val="52"/>
        </w:rPr>
      </w:pPr>
      <w:r w:rsidRPr="007E30D3">
        <w:rPr>
          <w:rFonts w:ascii="Segoe UI" w:hAnsi="Segoe UI" w:cs="Segoe UI"/>
          <w:b/>
          <w:sz w:val="52"/>
          <w:szCs w:val="52"/>
        </w:rPr>
        <w:t xml:space="preserve">ANTI-BULLYING </w:t>
      </w:r>
    </w:p>
    <w:p w14:paraId="619C84BF" w14:textId="77777777" w:rsidR="000B6E46" w:rsidRPr="007E30D3" w:rsidRDefault="000B6E46" w:rsidP="000B6E46">
      <w:pPr>
        <w:jc w:val="center"/>
        <w:rPr>
          <w:rFonts w:ascii="Segoe UI" w:hAnsi="Segoe UI" w:cs="Segoe UI"/>
          <w:b/>
          <w:sz w:val="52"/>
          <w:szCs w:val="52"/>
        </w:rPr>
      </w:pPr>
      <w:r w:rsidRPr="007E30D3">
        <w:rPr>
          <w:rFonts w:ascii="Segoe UI" w:hAnsi="Segoe UI" w:cs="Segoe UI"/>
          <w:b/>
          <w:sz w:val="52"/>
          <w:szCs w:val="52"/>
        </w:rPr>
        <w:t>POLICY</w:t>
      </w:r>
    </w:p>
    <w:p w14:paraId="4C9D7AA3" w14:textId="77777777" w:rsidR="000B6E46" w:rsidRPr="007E30D3" w:rsidRDefault="000B6E46" w:rsidP="000B6E46">
      <w:pPr>
        <w:rPr>
          <w:rFonts w:ascii="Segoe UI" w:hAnsi="Segoe UI" w:cs="Segoe UI"/>
          <w:b/>
          <w:sz w:val="24"/>
          <w:szCs w:val="24"/>
        </w:rPr>
      </w:pPr>
      <w:r w:rsidRPr="007E30D3">
        <w:rPr>
          <w:rFonts w:ascii="Segoe UI" w:hAnsi="Segoe UI" w:cs="Segoe UI"/>
          <w:b/>
          <w:sz w:val="24"/>
          <w:szCs w:val="24"/>
        </w:rPr>
        <w:br w:type="page"/>
      </w:r>
    </w:p>
    <w:p w14:paraId="72952BD7" w14:textId="77777777" w:rsidR="00F91764" w:rsidRPr="007E30D3" w:rsidRDefault="00F91764" w:rsidP="00F91764">
      <w:pPr>
        <w:spacing w:before="240" w:after="60"/>
        <w:outlineLvl w:val="6"/>
        <w:rPr>
          <w:rFonts w:ascii="Segoe UI" w:hAnsi="Segoe UI" w:cs="Segoe UI"/>
          <w:sz w:val="36"/>
          <w:szCs w:val="24"/>
        </w:rPr>
      </w:pPr>
    </w:p>
    <w:p w14:paraId="5FBFC207" w14:textId="77777777" w:rsidR="00F91764" w:rsidRPr="007E30D3" w:rsidRDefault="00F91764" w:rsidP="00F91764">
      <w:pPr>
        <w:pStyle w:val="Heading7"/>
        <w:rPr>
          <w:rFonts w:ascii="Segoe UI" w:hAnsi="Segoe UI" w:cs="Segoe UI"/>
          <w:sz w:val="36"/>
        </w:rPr>
      </w:pPr>
      <w:r w:rsidRPr="007E30D3">
        <w:rPr>
          <w:rFonts w:ascii="Segoe UI" w:hAnsi="Segoe UI" w:cs="Segoe UI"/>
          <w:sz w:val="36"/>
        </w:rPr>
        <w:t>CHANGE CONTROL</w:t>
      </w:r>
    </w:p>
    <w:p w14:paraId="5A83682C" w14:textId="77777777" w:rsidR="00F91764" w:rsidRPr="007E30D3" w:rsidRDefault="00F91764" w:rsidP="00F91764">
      <w:pPr>
        <w:rPr>
          <w:rFonts w:ascii="Segoe UI" w:hAnsi="Segoe UI" w:cs="Segoe UI"/>
          <w:spacing w:val="20"/>
          <w:sz w:val="32"/>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993"/>
        <w:gridCol w:w="567"/>
        <w:gridCol w:w="6059"/>
      </w:tblGrid>
      <w:tr w:rsidR="00F91764" w:rsidRPr="007E30D3" w14:paraId="7FF7CAF3" w14:textId="77777777" w:rsidTr="00106D83">
        <w:tc>
          <w:tcPr>
            <w:tcW w:w="1696" w:type="dxa"/>
            <w:tcBorders>
              <w:top w:val="single" w:sz="4" w:space="0" w:color="auto"/>
              <w:left w:val="single" w:sz="4" w:space="0" w:color="auto"/>
              <w:bottom w:val="single" w:sz="4" w:space="0" w:color="auto"/>
              <w:right w:val="single" w:sz="4" w:space="0" w:color="auto"/>
            </w:tcBorders>
            <w:shd w:val="solid" w:color="auto" w:fill="auto"/>
            <w:hideMark/>
          </w:tcPr>
          <w:p w14:paraId="7E4053D2" w14:textId="77777777" w:rsidR="00F91764" w:rsidRPr="007E30D3" w:rsidRDefault="00F91764">
            <w:pPr>
              <w:pStyle w:val="Heading8"/>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pPr>
            <w:r w:rsidRPr="007E30D3">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t>Date</w:t>
            </w:r>
          </w:p>
        </w:tc>
        <w:tc>
          <w:tcPr>
            <w:tcW w:w="993" w:type="dxa"/>
            <w:tcBorders>
              <w:top w:val="single" w:sz="4" w:space="0" w:color="auto"/>
              <w:left w:val="single" w:sz="4" w:space="0" w:color="auto"/>
              <w:bottom w:val="single" w:sz="4" w:space="0" w:color="auto"/>
              <w:right w:val="single" w:sz="4" w:space="0" w:color="auto"/>
            </w:tcBorders>
            <w:shd w:val="solid" w:color="auto" w:fill="auto"/>
            <w:hideMark/>
          </w:tcPr>
          <w:p w14:paraId="04DC9874" w14:textId="1821E97D" w:rsidR="00F91764" w:rsidRPr="007E30D3" w:rsidRDefault="00F91764">
            <w:pPr>
              <w:pStyle w:val="Heading8"/>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pPr>
            <w:r w:rsidRPr="007E30D3">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t>Iss</w:t>
            </w:r>
            <w:r w:rsidR="00106D83" w:rsidRPr="007E30D3">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t>u</w:t>
            </w:r>
            <w:r w:rsidRPr="007E30D3">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t>e</w:t>
            </w:r>
          </w:p>
        </w:tc>
        <w:tc>
          <w:tcPr>
            <w:tcW w:w="6626" w:type="dxa"/>
            <w:gridSpan w:val="2"/>
            <w:tcBorders>
              <w:top w:val="single" w:sz="4" w:space="0" w:color="auto"/>
              <w:left w:val="single" w:sz="4" w:space="0" w:color="auto"/>
              <w:bottom w:val="single" w:sz="4" w:space="0" w:color="auto"/>
              <w:right w:val="single" w:sz="4" w:space="0" w:color="auto"/>
            </w:tcBorders>
            <w:shd w:val="solid" w:color="auto" w:fill="auto"/>
            <w:hideMark/>
          </w:tcPr>
          <w:p w14:paraId="1DD142AE" w14:textId="77777777" w:rsidR="00F91764" w:rsidRPr="007E30D3" w:rsidRDefault="00F91764">
            <w:pPr>
              <w:pStyle w:val="Heading8"/>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pPr>
            <w:r w:rsidRPr="007E30D3">
              <w:rPr>
                <w:rFonts w:ascii="Segoe UI" w:hAnsi="Segoe UI" w:cs="Segoe UI"/>
                <w:sz w:val="26"/>
                <w:szCs w:val="26"/>
                <w14:shadow w14:blurRad="50800" w14:dist="38100" w14:dir="2700000" w14:sx="100000" w14:sy="100000" w14:kx="0" w14:ky="0" w14:algn="tl">
                  <w14:srgbClr w14:val="000000">
                    <w14:alpha w14:val="60000"/>
                  </w14:srgbClr>
                </w14:shadow>
                <w14:textFill>
                  <w14:solidFill>
                    <w14:srgbClr w14:val="FFFFFF"/>
                  </w14:solidFill>
                </w14:textFill>
              </w:rPr>
              <w:t>Details of change</w:t>
            </w:r>
          </w:p>
        </w:tc>
      </w:tr>
      <w:tr w:rsidR="00F91764" w:rsidRPr="007E30D3" w14:paraId="307919FB" w14:textId="77777777" w:rsidTr="00106D83">
        <w:trPr>
          <w:trHeight w:val="90"/>
        </w:trPr>
        <w:tc>
          <w:tcPr>
            <w:tcW w:w="1696" w:type="dxa"/>
            <w:tcBorders>
              <w:top w:val="single" w:sz="4" w:space="0" w:color="auto"/>
              <w:left w:val="single" w:sz="4" w:space="0" w:color="auto"/>
              <w:bottom w:val="single" w:sz="4" w:space="0" w:color="auto"/>
              <w:right w:val="single" w:sz="4" w:space="0" w:color="auto"/>
            </w:tcBorders>
            <w:hideMark/>
          </w:tcPr>
          <w:p w14:paraId="6031BFE4"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07/04/2017</w:t>
            </w:r>
          </w:p>
        </w:tc>
        <w:tc>
          <w:tcPr>
            <w:tcW w:w="1560" w:type="dxa"/>
            <w:gridSpan w:val="2"/>
            <w:tcBorders>
              <w:top w:val="single" w:sz="4" w:space="0" w:color="auto"/>
              <w:left w:val="single" w:sz="4" w:space="0" w:color="auto"/>
              <w:bottom w:val="single" w:sz="4" w:space="0" w:color="auto"/>
              <w:right w:val="single" w:sz="4" w:space="0" w:color="auto"/>
            </w:tcBorders>
            <w:hideMark/>
          </w:tcPr>
          <w:p w14:paraId="6F9B7228"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0.a</w:t>
            </w:r>
          </w:p>
        </w:tc>
        <w:tc>
          <w:tcPr>
            <w:tcW w:w="6059" w:type="dxa"/>
            <w:tcBorders>
              <w:top w:val="single" w:sz="4" w:space="0" w:color="auto"/>
              <w:left w:val="single" w:sz="4" w:space="0" w:color="auto"/>
              <w:bottom w:val="single" w:sz="4" w:space="0" w:color="auto"/>
              <w:right w:val="single" w:sz="4" w:space="0" w:color="auto"/>
            </w:tcBorders>
            <w:hideMark/>
          </w:tcPr>
          <w:p w14:paraId="39774AB0"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Initial Draft</w:t>
            </w:r>
          </w:p>
        </w:tc>
      </w:tr>
      <w:tr w:rsidR="00F91764" w:rsidRPr="007E30D3" w14:paraId="52ACDC4E" w14:textId="77777777" w:rsidTr="00106D83">
        <w:tc>
          <w:tcPr>
            <w:tcW w:w="1696" w:type="dxa"/>
            <w:tcBorders>
              <w:top w:val="single" w:sz="4" w:space="0" w:color="auto"/>
              <w:left w:val="single" w:sz="4" w:space="0" w:color="auto"/>
              <w:bottom w:val="single" w:sz="4" w:space="0" w:color="auto"/>
              <w:right w:val="single" w:sz="4" w:space="0" w:color="auto"/>
            </w:tcBorders>
            <w:hideMark/>
          </w:tcPr>
          <w:p w14:paraId="30E67612"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30/06/2017</w:t>
            </w:r>
          </w:p>
        </w:tc>
        <w:tc>
          <w:tcPr>
            <w:tcW w:w="1560" w:type="dxa"/>
            <w:gridSpan w:val="2"/>
            <w:tcBorders>
              <w:top w:val="single" w:sz="4" w:space="0" w:color="auto"/>
              <w:left w:val="single" w:sz="4" w:space="0" w:color="auto"/>
              <w:bottom w:val="single" w:sz="4" w:space="0" w:color="auto"/>
              <w:right w:val="single" w:sz="4" w:space="0" w:color="auto"/>
            </w:tcBorders>
            <w:hideMark/>
          </w:tcPr>
          <w:p w14:paraId="144C59BF"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0.b</w:t>
            </w:r>
          </w:p>
        </w:tc>
        <w:tc>
          <w:tcPr>
            <w:tcW w:w="6059" w:type="dxa"/>
            <w:tcBorders>
              <w:top w:val="single" w:sz="4" w:space="0" w:color="auto"/>
              <w:left w:val="single" w:sz="4" w:space="0" w:color="auto"/>
              <w:bottom w:val="single" w:sz="4" w:space="0" w:color="auto"/>
              <w:right w:val="single" w:sz="4" w:space="0" w:color="auto"/>
            </w:tcBorders>
            <w:hideMark/>
          </w:tcPr>
          <w:p w14:paraId="501BB99F" w14:textId="77777777" w:rsidR="00F91764" w:rsidRPr="007E30D3" w:rsidRDefault="00F91764">
            <w:pPr>
              <w:rPr>
                <w:rFonts w:ascii="Segoe UI" w:hAnsi="Segoe UI" w:cs="Segoe UI"/>
                <w:bCs/>
                <w:iCs/>
                <w:spacing w:val="20"/>
                <w:sz w:val="22"/>
                <w:szCs w:val="22"/>
              </w:rPr>
            </w:pPr>
            <w:r w:rsidRPr="007E30D3">
              <w:rPr>
                <w:rFonts w:ascii="Segoe UI" w:hAnsi="Segoe UI" w:cs="Segoe UI"/>
                <w:spacing w:val="20"/>
                <w:sz w:val="22"/>
                <w:szCs w:val="22"/>
              </w:rPr>
              <w:t>Updated following review by Trustees</w:t>
            </w:r>
          </w:p>
        </w:tc>
      </w:tr>
      <w:tr w:rsidR="00F91764" w:rsidRPr="007E30D3" w14:paraId="121E996F" w14:textId="77777777" w:rsidTr="00106D83">
        <w:tc>
          <w:tcPr>
            <w:tcW w:w="1696" w:type="dxa"/>
            <w:tcBorders>
              <w:top w:val="single" w:sz="4" w:space="0" w:color="auto"/>
              <w:left w:val="single" w:sz="4" w:space="0" w:color="auto"/>
              <w:bottom w:val="single" w:sz="4" w:space="0" w:color="auto"/>
              <w:right w:val="single" w:sz="4" w:space="0" w:color="auto"/>
            </w:tcBorders>
            <w:hideMark/>
          </w:tcPr>
          <w:p w14:paraId="4C8C8A7B"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19/07/2017</w:t>
            </w:r>
          </w:p>
        </w:tc>
        <w:tc>
          <w:tcPr>
            <w:tcW w:w="1560" w:type="dxa"/>
            <w:gridSpan w:val="2"/>
            <w:tcBorders>
              <w:top w:val="single" w:sz="4" w:space="0" w:color="auto"/>
              <w:left w:val="single" w:sz="4" w:space="0" w:color="auto"/>
              <w:bottom w:val="single" w:sz="4" w:space="0" w:color="auto"/>
              <w:right w:val="single" w:sz="4" w:space="0" w:color="auto"/>
            </w:tcBorders>
            <w:hideMark/>
          </w:tcPr>
          <w:p w14:paraId="46A96AF9"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1.0</w:t>
            </w:r>
          </w:p>
        </w:tc>
        <w:tc>
          <w:tcPr>
            <w:tcW w:w="6059" w:type="dxa"/>
            <w:tcBorders>
              <w:top w:val="single" w:sz="4" w:space="0" w:color="auto"/>
              <w:left w:val="single" w:sz="4" w:space="0" w:color="auto"/>
              <w:bottom w:val="single" w:sz="4" w:space="0" w:color="auto"/>
              <w:right w:val="single" w:sz="4" w:space="0" w:color="auto"/>
            </w:tcBorders>
            <w:hideMark/>
          </w:tcPr>
          <w:p w14:paraId="6C79A793"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Updated following approval at Board Meeting 18/07/2017</w:t>
            </w:r>
          </w:p>
        </w:tc>
      </w:tr>
      <w:tr w:rsidR="00F91764" w:rsidRPr="007E30D3" w14:paraId="3E522076"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hideMark/>
          </w:tcPr>
          <w:p w14:paraId="3AF0E182"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27/11/2019</w:t>
            </w:r>
          </w:p>
        </w:tc>
        <w:tc>
          <w:tcPr>
            <w:tcW w:w="1560" w:type="dxa"/>
            <w:gridSpan w:val="2"/>
            <w:tcBorders>
              <w:top w:val="single" w:sz="4" w:space="0" w:color="auto"/>
              <w:left w:val="single" w:sz="4" w:space="0" w:color="auto"/>
              <w:bottom w:val="single" w:sz="4" w:space="0" w:color="auto"/>
              <w:right w:val="single" w:sz="4" w:space="0" w:color="auto"/>
            </w:tcBorders>
            <w:hideMark/>
          </w:tcPr>
          <w:p w14:paraId="46081C2E"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1.0</w:t>
            </w:r>
          </w:p>
        </w:tc>
        <w:tc>
          <w:tcPr>
            <w:tcW w:w="6059" w:type="dxa"/>
            <w:tcBorders>
              <w:top w:val="single" w:sz="4" w:space="0" w:color="auto"/>
              <w:left w:val="single" w:sz="4" w:space="0" w:color="auto"/>
              <w:bottom w:val="single" w:sz="4" w:space="0" w:color="auto"/>
              <w:right w:val="single" w:sz="4" w:space="0" w:color="auto"/>
            </w:tcBorders>
            <w:hideMark/>
          </w:tcPr>
          <w:p w14:paraId="402DF664"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No Changes – Board Approval 27/11/2019</w:t>
            </w:r>
          </w:p>
        </w:tc>
      </w:tr>
      <w:tr w:rsidR="00F91764" w:rsidRPr="007E30D3" w14:paraId="6816B092"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hideMark/>
          </w:tcPr>
          <w:p w14:paraId="6FB4294E"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21/06/2021</w:t>
            </w:r>
          </w:p>
        </w:tc>
        <w:tc>
          <w:tcPr>
            <w:tcW w:w="1560" w:type="dxa"/>
            <w:gridSpan w:val="2"/>
            <w:tcBorders>
              <w:top w:val="single" w:sz="4" w:space="0" w:color="auto"/>
              <w:left w:val="single" w:sz="4" w:space="0" w:color="auto"/>
              <w:bottom w:val="single" w:sz="4" w:space="0" w:color="auto"/>
              <w:right w:val="single" w:sz="4" w:space="0" w:color="auto"/>
            </w:tcBorders>
            <w:hideMark/>
          </w:tcPr>
          <w:p w14:paraId="6DA17864"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1.a</w:t>
            </w:r>
          </w:p>
        </w:tc>
        <w:tc>
          <w:tcPr>
            <w:tcW w:w="6059" w:type="dxa"/>
            <w:tcBorders>
              <w:top w:val="single" w:sz="4" w:space="0" w:color="auto"/>
              <w:left w:val="single" w:sz="4" w:space="0" w:color="auto"/>
              <w:bottom w:val="single" w:sz="4" w:space="0" w:color="auto"/>
              <w:right w:val="single" w:sz="4" w:space="0" w:color="auto"/>
            </w:tcBorders>
            <w:hideMark/>
          </w:tcPr>
          <w:p w14:paraId="66947343"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Minor changes following review</w:t>
            </w:r>
          </w:p>
        </w:tc>
      </w:tr>
      <w:tr w:rsidR="00F91764" w:rsidRPr="007E30D3" w14:paraId="63B223D1"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hideMark/>
          </w:tcPr>
          <w:p w14:paraId="4980CC12"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30/06/2021</w:t>
            </w:r>
          </w:p>
        </w:tc>
        <w:tc>
          <w:tcPr>
            <w:tcW w:w="1560" w:type="dxa"/>
            <w:gridSpan w:val="2"/>
            <w:tcBorders>
              <w:top w:val="single" w:sz="4" w:space="0" w:color="auto"/>
              <w:left w:val="single" w:sz="4" w:space="0" w:color="auto"/>
              <w:bottom w:val="single" w:sz="4" w:space="0" w:color="auto"/>
              <w:right w:val="single" w:sz="4" w:space="0" w:color="auto"/>
            </w:tcBorders>
            <w:hideMark/>
          </w:tcPr>
          <w:p w14:paraId="6D21B21E" w14:textId="77777777" w:rsidR="00F91764" w:rsidRPr="007E30D3" w:rsidRDefault="00F91764">
            <w:pPr>
              <w:jc w:val="center"/>
              <w:rPr>
                <w:rFonts w:ascii="Segoe UI" w:hAnsi="Segoe UI" w:cs="Segoe UI"/>
                <w:bCs/>
                <w:iCs/>
                <w:spacing w:val="20"/>
                <w:sz w:val="22"/>
                <w:szCs w:val="22"/>
              </w:rPr>
            </w:pPr>
            <w:r w:rsidRPr="007E30D3">
              <w:rPr>
                <w:rFonts w:ascii="Segoe UI" w:hAnsi="Segoe UI" w:cs="Segoe UI"/>
                <w:bCs/>
                <w:iCs/>
                <w:spacing w:val="20"/>
                <w:sz w:val="22"/>
                <w:szCs w:val="22"/>
              </w:rPr>
              <w:t>2.0</w:t>
            </w:r>
          </w:p>
        </w:tc>
        <w:tc>
          <w:tcPr>
            <w:tcW w:w="6059" w:type="dxa"/>
            <w:tcBorders>
              <w:top w:val="single" w:sz="4" w:space="0" w:color="auto"/>
              <w:left w:val="single" w:sz="4" w:space="0" w:color="auto"/>
              <w:bottom w:val="single" w:sz="4" w:space="0" w:color="auto"/>
              <w:right w:val="single" w:sz="4" w:space="0" w:color="auto"/>
            </w:tcBorders>
            <w:hideMark/>
          </w:tcPr>
          <w:p w14:paraId="40BB1219" w14:textId="77777777" w:rsidR="00F91764" w:rsidRPr="007E30D3" w:rsidRDefault="00F91764">
            <w:pPr>
              <w:rPr>
                <w:rFonts w:ascii="Segoe UI" w:hAnsi="Segoe UI" w:cs="Segoe UI"/>
                <w:bCs/>
                <w:iCs/>
                <w:spacing w:val="20"/>
                <w:sz w:val="22"/>
                <w:szCs w:val="22"/>
              </w:rPr>
            </w:pPr>
            <w:r w:rsidRPr="007E30D3">
              <w:rPr>
                <w:rFonts w:ascii="Segoe UI" w:hAnsi="Segoe UI" w:cs="Segoe UI"/>
                <w:bCs/>
                <w:iCs/>
                <w:spacing w:val="20"/>
                <w:sz w:val="22"/>
                <w:szCs w:val="22"/>
              </w:rPr>
              <w:t>Updated following approval at Board Meeting 30/06/2021</w:t>
            </w:r>
          </w:p>
        </w:tc>
      </w:tr>
      <w:tr w:rsidR="007E30D3" w:rsidRPr="007E30D3" w14:paraId="7E55F0F2"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2019D987" w14:textId="3DD027C8" w:rsidR="007E30D3" w:rsidRPr="007E30D3" w:rsidRDefault="007E30D3" w:rsidP="007E30D3">
            <w:pPr>
              <w:rPr>
                <w:rFonts w:ascii="Segoe UI" w:hAnsi="Segoe UI" w:cs="Segoe UI"/>
                <w:bCs/>
                <w:iCs/>
                <w:spacing w:val="20"/>
                <w:sz w:val="22"/>
                <w:szCs w:val="22"/>
              </w:rPr>
            </w:pPr>
            <w:r w:rsidRPr="007E30D3">
              <w:rPr>
                <w:rFonts w:ascii="Segoe UI" w:hAnsi="Segoe UI" w:cs="Segoe UI"/>
                <w:sz w:val="22"/>
                <w:szCs w:val="22"/>
              </w:rPr>
              <w:t>Summer 2023</w:t>
            </w:r>
          </w:p>
        </w:tc>
        <w:tc>
          <w:tcPr>
            <w:tcW w:w="1560" w:type="dxa"/>
            <w:gridSpan w:val="2"/>
            <w:tcBorders>
              <w:top w:val="single" w:sz="4" w:space="0" w:color="auto"/>
              <w:left w:val="single" w:sz="4" w:space="0" w:color="auto"/>
              <w:bottom w:val="single" w:sz="4" w:space="0" w:color="auto"/>
              <w:right w:val="single" w:sz="4" w:space="0" w:color="auto"/>
            </w:tcBorders>
          </w:tcPr>
          <w:p w14:paraId="1ABAD594" w14:textId="7CA05029" w:rsidR="007E30D3" w:rsidRPr="007E30D3" w:rsidRDefault="00B50BAC" w:rsidP="007E30D3">
            <w:pPr>
              <w:jc w:val="center"/>
              <w:rPr>
                <w:rFonts w:ascii="Segoe UI" w:hAnsi="Segoe UI" w:cs="Segoe UI"/>
                <w:bCs/>
                <w:iCs/>
                <w:spacing w:val="20"/>
                <w:sz w:val="22"/>
                <w:szCs w:val="22"/>
              </w:rPr>
            </w:pPr>
            <w:r>
              <w:rPr>
                <w:rFonts w:ascii="Segoe UI" w:hAnsi="Segoe UI" w:cs="Segoe UI"/>
                <w:sz w:val="22"/>
                <w:szCs w:val="22"/>
              </w:rPr>
              <w:t>2</w:t>
            </w:r>
            <w:r w:rsidR="007E30D3" w:rsidRPr="007E30D3">
              <w:rPr>
                <w:rFonts w:ascii="Segoe UI" w:hAnsi="Segoe UI" w:cs="Segoe UI"/>
                <w:sz w:val="22"/>
                <w:szCs w:val="22"/>
              </w:rPr>
              <w:t>.a</w:t>
            </w:r>
          </w:p>
        </w:tc>
        <w:tc>
          <w:tcPr>
            <w:tcW w:w="6059" w:type="dxa"/>
            <w:tcBorders>
              <w:top w:val="single" w:sz="4" w:space="0" w:color="auto"/>
              <w:left w:val="single" w:sz="4" w:space="0" w:color="auto"/>
              <w:bottom w:val="single" w:sz="4" w:space="0" w:color="auto"/>
              <w:right w:val="single" w:sz="4" w:space="0" w:color="auto"/>
            </w:tcBorders>
          </w:tcPr>
          <w:p w14:paraId="0CA057D3" w14:textId="662212FA" w:rsidR="007E30D3" w:rsidRPr="007E30D3" w:rsidRDefault="007E30D3" w:rsidP="007E30D3">
            <w:pPr>
              <w:rPr>
                <w:rFonts w:ascii="Segoe UI" w:hAnsi="Segoe UI" w:cs="Segoe UI"/>
                <w:bCs/>
                <w:iCs/>
                <w:spacing w:val="20"/>
                <w:sz w:val="22"/>
                <w:szCs w:val="22"/>
              </w:rPr>
            </w:pPr>
            <w:r w:rsidRPr="007E30D3">
              <w:rPr>
                <w:rFonts w:ascii="Segoe UI" w:hAnsi="Segoe UI" w:cs="Segoe UI"/>
                <w:sz w:val="22"/>
                <w:szCs w:val="22"/>
              </w:rPr>
              <w:t>Policy updated following review</w:t>
            </w:r>
          </w:p>
        </w:tc>
      </w:tr>
      <w:tr w:rsidR="007E30D3" w:rsidRPr="007E30D3" w14:paraId="7C8EAE49"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167F68B3" w14:textId="443EF628" w:rsidR="007E30D3" w:rsidRPr="007E30D3" w:rsidRDefault="007E30D3" w:rsidP="007E30D3">
            <w:pPr>
              <w:rPr>
                <w:rFonts w:ascii="Segoe UI" w:hAnsi="Segoe UI" w:cs="Segoe UI"/>
                <w:bCs/>
                <w:iCs/>
                <w:spacing w:val="20"/>
                <w:sz w:val="22"/>
                <w:szCs w:val="22"/>
              </w:rPr>
            </w:pPr>
            <w:r w:rsidRPr="007E30D3">
              <w:rPr>
                <w:rFonts w:ascii="Segoe UI" w:hAnsi="Segoe UI" w:cs="Segoe UI"/>
                <w:sz w:val="22"/>
                <w:szCs w:val="22"/>
              </w:rPr>
              <w:t>Summer 2023</w:t>
            </w:r>
          </w:p>
        </w:tc>
        <w:tc>
          <w:tcPr>
            <w:tcW w:w="1560" w:type="dxa"/>
            <w:gridSpan w:val="2"/>
            <w:tcBorders>
              <w:top w:val="single" w:sz="4" w:space="0" w:color="auto"/>
              <w:left w:val="single" w:sz="4" w:space="0" w:color="auto"/>
              <w:bottom w:val="single" w:sz="4" w:space="0" w:color="auto"/>
              <w:right w:val="single" w:sz="4" w:space="0" w:color="auto"/>
            </w:tcBorders>
          </w:tcPr>
          <w:p w14:paraId="30E058B2" w14:textId="2E1B6A46" w:rsidR="007E30D3" w:rsidRPr="007E30D3" w:rsidRDefault="00B50BAC" w:rsidP="007E30D3">
            <w:pPr>
              <w:jc w:val="center"/>
              <w:rPr>
                <w:rFonts w:ascii="Segoe UI" w:hAnsi="Segoe UI" w:cs="Segoe UI"/>
                <w:bCs/>
                <w:iCs/>
                <w:spacing w:val="20"/>
                <w:sz w:val="22"/>
                <w:szCs w:val="22"/>
              </w:rPr>
            </w:pPr>
            <w:r>
              <w:rPr>
                <w:rFonts w:ascii="Segoe UI" w:hAnsi="Segoe UI" w:cs="Segoe UI"/>
                <w:sz w:val="22"/>
                <w:szCs w:val="22"/>
              </w:rPr>
              <w:t>3</w:t>
            </w:r>
            <w:r w:rsidR="007E30D3" w:rsidRPr="007E30D3">
              <w:rPr>
                <w:rFonts w:ascii="Segoe UI" w:hAnsi="Segoe UI" w:cs="Segoe UI"/>
                <w:sz w:val="22"/>
                <w:szCs w:val="22"/>
              </w:rPr>
              <w:t>.0</w:t>
            </w:r>
          </w:p>
        </w:tc>
        <w:tc>
          <w:tcPr>
            <w:tcW w:w="6059" w:type="dxa"/>
            <w:tcBorders>
              <w:top w:val="single" w:sz="4" w:space="0" w:color="auto"/>
              <w:left w:val="single" w:sz="4" w:space="0" w:color="auto"/>
              <w:bottom w:val="single" w:sz="4" w:space="0" w:color="auto"/>
              <w:right w:val="single" w:sz="4" w:space="0" w:color="auto"/>
            </w:tcBorders>
          </w:tcPr>
          <w:p w14:paraId="29B76AF3" w14:textId="5AA5CE70" w:rsidR="007E30D3" w:rsidRPr="007E30D3" w:rsidRDefault="007E30D3" w:rsidP="007E30D3">
            <w:pPr>
              <w:rPr>
                <w:rFonts w:ascii="Segoe UI" w:hAnsi="Segoe UI" w:cs="Segoe UI"/>
                <w:bCs/>
                <w:iCs/>
                <w:spacing w:val="20"/>
                <w:sz w:val="22"/>
                <w:szCs w:val="22"/>
              </w:rPr>
            </w:pPr>
            <w:r w:rsidRPr="007E30D3">
              <w:rPr>
                <w:rFonts w:ascii="Segoe UI" w:hAnsi="Segoe UI" w:cs="Segoe UI"/>
                <w:sz w:val="22"/>
                <w:szCs w:val="22"/>
              </w:rPr>
              <w:t>Policy amended and approved at Trust Board Meeting on 14th June 2023</w:t>
            </w:r>
          </w:p>
        </w:tc>
      </w:tr>
      <w:tr w:rsidR="00B63050" w:rsidRPr="007E30D3" w14:paraId="55A56F7A"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59E793B0" w14:textId="6DF90FB6" w:rsidR="00B63050" w:rsidRPr="007E30D3" w:rsidRDefault="00B63050" w:rsidP="007E30D3">
            <w:pPr>
              <w:rPr>
                <w:rFonts w:ascii="Segoe UI" w:hAnsi="Segoe UI" w:cs="Segoe UI"/>
                <w:sz w:val="22"/>
                <w:szCs w:val="22"/>
              </w:rPr>
            </w:pPr>
            <w:r>
              <w:rPr>
                <w:rFonts w:ascii="Segoe UI" w:hAnsi="Segoe UI" w:cs="Segoe UI"/>
                <w:sz w:val="22"/>
                <w:szCs w:val="22"/>
              </w:rPr>
              <w:t>Autumn 2024</w:t>
            </w:r>
          </w:p>
        </w:tc>
        <w:tc>
          <w:tcPr>
            <w:tcW w:w="1560" w:type="dxa"/>
            <w:gridSpan w:val="2"/>
            <w:tcBorders>
              <w:top w:val="single" w:sz="4" w:space="0" w:color="auto"/>
              <w:left w:val="single" w:sz="4" w:space="0" w:color="auto"/>
              <w:bottom w:val="single" w:sz="4" w:space="0" w:color="auto"/>
              <w:right w:val="single" w:sz="4" w:space="0" w:color="auto"/>
            </w:tcBorders>
          </w:tcPr>
          <w:p w14:paraId="24199D1B" w14:textId="4CB4433D" w:rsidR="00B63050" w:rsidRDefault="00B63050" w:rsidP="007E30D3">
            <w:pPr>
              <w:jc w:val="center"/>
              <w:rPr>
                <w:rFonts w:ascii="Segoe UI" w:hAnsi="Segoe UI" w:cs="Segoe UI"/>
                <w:sz w:val="22"/>
                <w:szCs w:val="22"/>
              </w:rPr>
            </w:pPr>
            <w:r>
              <w:rPr>
                <w:rFonts w:ascii="Segoe UI" w:hAnsi="Segoe UI" w:cs="Segoe UI"/>
                <w:sz w:val="22"/>
                <w:szCs w:val="22"/>
              </w:rPr>
              <w:t>3.a</w:t>
            </w:r>
          </w:p>
        </w:tc>
        <w:tc>
          <w:tcPr>
            <w:tcW w:w="6059" w:type="dxa"/>
            <w:tcBorders>
              <w:top w:val="single" w:sz="4" w:space="0" w:color="auto"/>
              <w:left w:val="single" w:sz="4" w:space="0" w:color="auto"/>
              <w:bottom w:val="single" w:sz="4" w:space="0" w:color="auto"/>
              <w:right w:val="single" w:sz="4" w:space="0" w:color="auto"/>
            </w:tcBorders>
          </w:tcPr>
          <w:p w14:paraId="05ACEA4E" w14:textId="1E0C7F0A" w:rsidR="00B63050" w:rsidRPr="007E30D3" w:rsidRDefault="00B63050" w:rsidP="007E30D3">
            <w:pPr>
              <w:rPr>
                <w:rFonts w:ascii="Segoe UI" w:hAnsi="Segoe UI" w:cs="Segoe UI"/>
                <w:sz w:val="22"/>
                <w:szCs w:val="22"/>
              </w:rPr>
            </w:pPr>
            <w:r>
              <w:rPr>
                <w:rFonts w:ascii="Segoe UI" w:hAnsi="Segoe UI" w:cs="Segoe UI"/>
                <w:sz w:val="22"/>
                <w:szCs w:val="22"/>
              </w:rPr>
              <w:t>Policy updated following review</w:t>
            </w:r>
          </w:p>
        </w:tc>
      </w:tr>
      <w:tr w:rsidR="00960478" w:rsidRPr="007E30D3" w14:paraId="241C91C2"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61391305" w14:textId="2A74871C" w:rsidR="00960478" w:rsidRDefault="00960478" w:rsidP="007E30D3">
            <w:pPr>
              <w:rPr>
                <w:rFonts w:ascii="Segoe UI" w:hAnsi="Segoe UI" w:cs="Segoe UI"/>
                <w:sz w:val="22"/>
                <w:szCs w:val="22"/>
              </w:rPr>
            </w:pPr>
            <w:r>
              <w:rPr>
                <w:rFonts w:ascii="Segoe UI" w:hAnsi="Segoe UI" w:cs="Segoe UI"/>
                <w:sz w:val="22"/>
                <w:szCs w:val="22"/>
              </w:rPr>
              <w:t>Autumn 2024</w:t>
            </w:r>
          </w:p>
        </w:tc>
        <w:tc>
          <w:tcPr>
            <w:tcW w:w="1560" w:type="dxa"/>
            <w:gridSpan w:val="2"/>
            <w:tcBorders>
              <w:top w:val="single" w:sz="4" w:space="0" w:color="auto"/>
              <w:left w:val="single" w:sz="4" w:space="0" w:color="auto"/>
              <w:bottom w:val="single" w:sz="4" w:space="0" w:color="auto"/>
              <w:right w:val="single" w:sz="4" w:space="0" w:color="auto"/>
            </w:tcBorders>
          </w:tcPr>
          <w:p w14:paraId="659B8DB1" w14:textId="63E38746" w:rsidR="00960478" w:rsidRDefault="00960478" w:rsidP="007E30D3">
            <w:pPr>
              <w:jc w:val="center"/>
              <w:rPr>
                <w:rFonts w:ascii="Segoe UI" w:hAnsi="Segoe UI" w:cs="Segoe UI"/>
                <w:sz w:val="22"/>
                <w:szCs w:val="22"/>
              </w:rPr>
            </w:pPr>
            <w:r>
              <w:rPr>
                <w:rFonts w:ascii="Segoe UI" w:hAnsi="Segoe UI" w:cs="Segoe UI"/>
                <w:sz w:val="22"/>
                <w:szCs w:val="22"/>
              </w:rPr>
              <w:t>4.0</w:t>
            </w:r>
          </w:p>
        </w:tc>
        <w:tc>
          <w:tcPr>
            <w:tcW w:w="6059" w:type="dxa"/>
            <w:tcBorders>
              <w:top w:val="single" w:sz="4" w:space="0" w:color="auto"/>
              <w:left w:val="single" w:sz="4" w:space="0" w:color="auto"/>
              <w:bottom w:val="single" w:sz="4" w:space="0" w:color="auto"/>
              <w:right w:val="single" w:sz="4" w:space="0" w:color="auto"/>
            </w:tcBorders>
          </w:tcPr>
          <w:p w14:paraId="1B97A834" w14:textId="257286B9" w:rsidR="00960478" w:rsidRDefault="00960478" w:rsidP="007E30D3">
            <w:pPr>
              <w:rPr>
                <w:rFonts w:ascii="Segoe UI" w:hAnsi="Segoe UI" w:cs="Segoe UI"/>
                <w:sz w:val="22"/>
                <w:szCs w:val="22"/>
              </w:rPr>
            </w:pPr>
            <w:r>
              <w:rPr>
                <w:rFonts w:ascii="Segoe UI" w:hAnsi="Segoe UI" w:cs="Segoe UI"/>
                <w:bCs/>
                <w:iCs/>
                <w:spacing w:val="20"/>
                <w:sz w:val="22"/>
                <w:szCs w:val="22"/>
              </w:rPr>
              <w:t>Approved – Chairs Action on 07.10.2024</w:t>
            </w:r>
          </w:p>
        </w:tc>
      </w:tr>
      <w:tr w:rsidR="006052F7" w:rsidRPr="007E30D3" w14:paraId="6C62C948"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3028B136" w14:textId="46B4BA86" w:rsidR="006052F7" w:rsidRDefault="006052F7" w:rsidP="007E30D3">
            <w:pPr>
              <w:rPr>
                <w:rFonts w:ascii="Segoe UI" w:hAnsi="Segoe UI" w:cs="Segoe UI"/>
                <w:sz w:val="22"/>
                <w:szCs w:val="22"/>
              </w:rPr>
            </w:pPr>
            <w:r>
              <w:rPr>
                <w:rFonts w:ascii="Segoe UI" w:hAnsi="Segoe UI" w:cs="Segoe UI"/>
                <w:sz w:val="22"/>
                <w:szCs w:val="22"/>
              </w:rPr>
              <w:t>Autumn 2025</w:t>
            </w:r>
          </w:p>
        </w:tc>
        <w:tc>
          <w:tcPr>
            <w:tcW w:w="1560" w:type="dxa"/>
            <w:gridSpan w:val="2"/>
            <w:tcBorders>
              <w:top w:val="single" w:sz="4" w:space="0" w:color="auto"/>
              <w:left w:val="single" w:sz="4" w:space="0" w:color="auto"/>
              <w:bottom w:val="single" w:sz="4" w:space="0" w:color="auto"/>
              <w:right w:val="single" w:sz="4" w:space="0" w:color="auto"/>
            </w:tcBorders>
          </w:tcPr>
          <w:p w14:paraId="242321FC" w14:textId="44989AB3" w:rsidR="006052F7" w:rsidRDefault="006052F7" w:rsidP="007E30D3">
            <w:pPr>
              <w:jc w:val="center"/>
              <w:rPr>
                <w:rFonts w:ascii="Segoe UI" w:hAnsi="Segoe UI" w:cs="Segoe UI"/>
                <w:sz w:val="22"/>
                <w:szCs w:val="22"/>
              </w:rPr>
            </w:pPr>
            <w:r>
              <w:rPr>
                <w:rFonts w:ascii="Segoe UI" w:hAnsi="Segoe UI" w:cs="Segoe UI"/>
                <w:sz w:val="22"/>
                <w:szCs w:val="22"/>
              </w:rPr>
              <w:t>4.a</w:t>
            </w:r>
          </w:p>
        </w:tc>
        <w:tc>
          <w:tcPr>
            <w:tcW w:w="6059" w:type="dxa"/>
            <w:tcBorders>
              <w:top w:val="single" w:sz="4" w:space="0" w:color="auto"/>
              <w:left w:val="single" w:sz="4" w:space="0" w:color="auto"/>
              <w:bottom w:val="single" w:sz="4" w:space="0" w:color="auto"/>
              <w:right w:val="single" w:sz="4" w:space="0" w:color="auto"/>
            </w:tcBorders>
          </w:tcPr>
          <w:p w14:paraId="72DB9151" w14:textId="483DB463" w:rsidR="006052F7" w:rsidRDefault="00443185" w:rsidP="007E30D3">
            <w:pPr>
              <w:rPr>
                <w:rFonts w:ascii="Segoe UI" w:hAnsi="Segoe UI" w:cs="Segoe UI"/>
                <w:bCs/>
                <w:iCs/>
                <w:spacing w:val="20"/>
                <w:sz w:val="22"/>
                <w:szCs w:val="22"/>
              </w:rPr>
            </w:pPr>
            <w:r w:rsidRPr="00443185">
              <w:rPr>
                <w:rFonts w:ascii="Segoe UI" w:hAnsi="Segoe UI" w:cs="Segoe UI"/>
                <w:bCs/>
                <w:iCs/>
                <w:spacing w:val="20"/>
                <w:sz w:val="22"/>
                <w:szCs w:val="22"/>
              </w:rPr>
              <w:t>Policy updated following review</w:t>
            </w:r>
          </w:p>
        </w:tc>
      </w:tr>
      <w:tr w:rsidR="006052F7" w:rsidRPr="007E30D3" w14:paraId="38A2968D" w14:textId="77777777" w:rsidTr="00106D83">
        <w:trPr>
          <w:trHeight w:val="423"/>
        </w:trPr>
        <w:tc>
          <w:tcPr>
            <w:tcW w:w="1696" w:type="dxa"/>
            <w:tcBorders>
              <w:top w:val="single" w:sz="4" w:space="0" w:color="auto"/>
              <w:left w:val="single" w:sz="4" w:space="0" w:color="auto"/>
              <w:bottom w:val="single" w:sz="4" w:space="0" w:color="auto"/>
              <w:right w:val="single" w:sz="4" w:space="0" w:color="auto"/>
            </w:tcBorders>
          </w:tcPr>
          <w:p w14:paraId="6F000E10" w14:textId="6F54004C" w:rsidR="006052F7" w:rsidRDefault="00443185" w:rsidP="007E30D3">
            <w:pPr>
              <w:rPr>
                <w:rFonts w:ascii="Segoe UI" w:hAnsi="Segoe UI" w:cs="Segoe UI"/>
                <w:sz w:val="22"/>
                <w:szCs w:val="22"/>
              </w:rPr>
            </w:pPr>
            <w:r>
              <w:rPr>
                <w:rFonts w:ascii="Segoe UI" w:hAnsi="Segoe UI" w:cs="Segoe UI"/>
                <w:sz w:val="22"/>
                <w:szCs w:val="22"/>
              </w:rPr>
              <w:t>Autumn 2025</w:t>
            </w:r>
          </w:p>
        </w:tc>
        <w:tc>
          <w:tcPr>
            <w:tcW w:w="1560" w:type="dxa"/>
            <w:gridSpan w:val="2"/>
            <w:tcBorders>
              <w:top w:val="single" w:sz="4" w:space="0" w:color="auto"/>
              <w:left w:val="single" w:sz="4" w:space="0" w:color="auto"/>
              <w:bottom w:val="single" w:sz="4" w:space="0" w:color="auto"/>
              <w:right w:val="single" w:sz="4" w:space="0" w:color="auto"/>
            </w:tcBorders>
          </w:tcPr>
          <w:p w14:paraId="702870DA" w14:textId="4B7FA0ED" w:rsidR="006052F7" w:rsidRDefault="00443185" w:rsidP="007E30D3">
            <w:pPr>
              <w:jc w:val="center"/>
              <w:rPr>
                <w:rFonts w:ascii="Segoe UI" w:hAnsi="Segoe UI" w:cs="Segoe UI"/>
                <w:sz w:val="22"/>
                <w:szCs w:val="22"/>
              </w:rPr>
            </w:pPr>
            <w:r>
              <w:rPr>
                <w:rFonts w:ascii="Segoe UI" w:hAnsi="Segoe UI" w:cs="Segoe UI"/>
                <w:sz w:val="22"/>
                <w:szCs w:val="22"/>
              </w:rPr>
              <w:t>5.0</w:t>
            </w:r>
          </w:p>
        </w:tc>
        <w:tc>
          <w:tcPr>
            <w:tcW w:w="6059" w:type="dxa"/>
            <w:tcBorders>
              <w:top w:val="single" w:sz="4" w:space="0" w:color="auto"/>
              <w:left w:val="single" w:sz="4" w:space="0" w:color="auto"/>
              <w:bottom w:val="single" w:sz="4" w:space="0" w:color="auto"/>
              <w:right w:val="single" w:sz="4" w:space="0" w:color="auto"/>
            </w:tcBorders>
          </w:tcPr>
          <w:p w14:paraId="5A7E4179" w14:textId="7635B7AB" w:rsidR="006052F7" w:rsidRDefault="00443185" w:rsidP="007E30D3">
            <w:pPr>
              <w:rPr>
                <w:rFonts w:ascii="Segoe UI" w:hAnsi="Segoe UI" w:cs="Segoe UI"/>
                <w:bCs/>
                <w:iCs/>
                <w:spacing w:val="20"/>
                <w:sz w:val="22"/>
                <w:szCs w:val="22"/>
              </w:rPr>
            </w:pPr>
            <w:r>
              <w:rPr>
                <w:rFonts w:ascii="Segoe UI" w:hAnsi="Segoe UI" w:cs="Segoe UI"/>
                <w:sz w:val="22"/>
                <w:szCs w:val="22"/>
              </w:rPr>
              <w:t>Policy updated following review</w:t>
            </w:r>
          </w:p>
        </w:tc>
      </w:tr>
    </w:tbl>
    <w:p w14:paraId="441507DB" w14:textId="77777777" w:rsidR="00F91764" w:rsidRPr="007E30D3" w:rsidRDefault="00F91764" w:rsidP="00F91764">
      <w:pPr>
        <w:rPr>
          <w:rFonts w:ascii="Segoe UI" w:hAnsi="Segoe UI" w:cs="Segoe UI"/>
          <w:b/>
          <w:i/>
          <w:spacing w:val="20"/>
          <w:sz w:val="28"/>
          <w:szCs w:val="18"/>
        </w:rPr>
      </w:pPr>
    </w:p>
    <w:tbl>
      <w:tblPr>
        <w:tblStyle w:val="TableGrid"/>
        <w:tblW w:w="0" w:type="auto"/>
        <w:tblLook w:val="04A0" w:firstRow="1" w:lastRow="0" w:firstColumn="1" w:lastColumn="0" w:noHBand="0" w:noVBand="1"/>
      </w:tblPr>
      <w:tblGrid>
        <w:gridCol w:w="1555"/>
        <w:gridCol w:w="2551"/>
      </w:tblGrid>
      <w:tr w:rsidR="00D63839" w14:paraId="7E4D3CD3" w14:textId="77777777" w:rsidTr="00D63839">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246AA7" w14:textId="77777777" w:rsidR="00D63839" w:rsidRDefault="00D63839">
            <w:pPr>
              <w:rPr>
                <w:rFonts w:ascii="Segoe UI" w:hAnsi="Segoe UI" w:cs="Segoe UI"/>
                <w:b/>
                <w:iCs/>
                <w:spacing w:val="20"/>
                <w:sz w:val="22"/>
                <w:szCs w:val="22"/>
              </w:rPr>
            </w:pPr>
            <w:r>
              <w:rPr>
                <w:rFonts w:ascii="Segoe UI" w:hAnsi="Segoe UI" w:cs="Segoe UI"/>
                <w:b/>
                <w:iCs/>
                <w:spacing w:val="20"/>
                <w:sz w:val="22"/>
                <w:szCs w:val="22"/>
              </w:rPr>
              <w:t>Next Review</w:t>
            </w:r>
          </w:p>
        </w:tc>
        <w:tc>
          <w:tcPr>
            <w:tcW w:w="2551" w:type="dxa"/>
            <w:tcBorders>
              <w:top w:val="single" w:sz="4" w:space="0" w:color="auto"/>
              <w:left w:val="single" w:sz="4" w:space="0" w:color="auto"/>
              <w:bottom w:val="single" w:sz="4" w:space="0" w:color="auto"/>
              <w:right w:val="single" w:sz="4" w:space="0" w:color="auto"/>
            </w:tcBorders>
            <w:hideMark/>
          </w:tcPr>
          <w:p w14:paraId="531C4343" w14:textId="7D84BC69" w:rsidR="00D63839" w:rsidRDefault="00D63839">
            <w:pPr>
              <w:rPr>
                <w:rFonts w:ascii="Segoe UI" w:hAnsi="Segoe UI" w:cs="Segoe UI"/>
                <w:bCs/>
                <w:iCs/>
                <w:spacing w:val="20"/>
                <w:sz w:val="22"/>
                <w:szCs w:val="22"/>
              </w:rPr>
            </w:pPr>
            <w:r>
              <w:rPr>
                <w:rFonts w:ascii="Segoe UI" w:hAnsi="Segoe UI" w:cs="Segoe UI"/>
                <w:bCs/>
                <w:iCs/>
                <w:spacing w:val="20"/>
                <w:sz w:val="22"/>
                <w:szCs w:val="22"/>
              </w:rPr>
              <w:t>Autumn 202</w:t>
            </w:r>
            <w:r w:rsidR="006052F7">
              <w:rPr>
                <w:rFonts w:ascii="Segoe UI" w:hAnsi="Segoe UI" w:cs="Segoe UI"/>
                <w:bCs/>
                <w:iCs/>
                <w:spacing w:val="20"/>
                <w:sz w:val="22"/>
                <w:szCs w:val="22"/>
              </w:rPr>
              <w:t>6</w:t>
            </w:r>
          </w:p>
        </w:tc>
      </w:tr>
    </w:tbl>
    <w:p w14:paraId="1E301318" w14:textId="77777777" w:rsidR="00F91764" w:rsidRPr="007E30D3" w:rsidRDefault="00F91764" w:rsidP="00F91764">
      <w:pPr>
        <w:rPr>
          <w:rFonts w:ascii="Segoe UI" w:hAnsi="Segoe UI" w:cs="Segoe UI"/>
          <w:spacing w:val="20"/>
          <w:sz w:val="28"/>
          <w:szCs w:val="18"/>
        </w:rPr>
      </w:pPr>
    </w:p>
    <w:p w14:paraId="3559439B" w14:textId="77777777" w:rsidR="00F91764" w:rsidRPr="007E30D3" w:rsidRDefault="00F91764" w:rsidP="00F91764">
      <w:pPr>
        <w:pStyle w:val="Heading9"/>
        <w:rPr>
          <w:rFonts w:ascii="Segoe UI" w:hAnsi="Segoe UI" w:cs="Segoe UI"/>
          <w:b w:val="0"/>
          <w:iCs/>
          <w:spacing w:val="0"/>
          <w:sz w:val="36"/>
        </w:rPr>
      </w:pPr>
      <w:r w:rsidRPr="007E30D3">
        <w:rPr>
          <w:rFonts w:ascii="Segoe UI" w:hAnsi="Segoe UI" w:cs="Segoe UI"/>
          <w:iCs/>
          <w:sz w:val="36"/>
        </w:rPr>
        <w:t>AUTHORISATION</w:t>
      </w:r>
    </w:p>
    <w:p w14:paraId="3C835A84" w14:textId="77777777" w:rsidR="00F91764" w:rsidRPr="007E30D3" w:rsidRDefault="00F91764" w:rsidP="00F91764">
      <w:pPr>
        <w:rPr>
          <w:rFonts w:ascii="Segoe UI" w:hAnsi="Segoe UI" w:cs="Segoe UI"/>
          <w:spacing w:val="20"/>
          <w:sz w:val="28"/>
        </w:rPr>
      </w:pPr>
    </w:p>
    <w:p w14:paraId="6D68E7FB" w14:textId="4E5A1A2F" w:rsidR="00F91764" w:rsidRPr="007E30D3" w:rsidRDefault="00F91764" w:rsidP="00F91764">
      <w:pPr>
        <w:rPr>
          <w:rFonts w:ascii="Segoe UI" w:hAnsi="Segoe UI" w:cs="Segoe UI"/>
          <w:spacing w:val="20"/>
          <w:sz w:val="28"/>
          <w:szCs w:val="28"/>
        </w:rPr>
      </w:pPr>
      <w:r w:rsidRPr="288B9EAE">
        <w:rPr>
          <w:rFonts w:ascii="Segoe UI" w:hAnsi="Segoe UI" w:cs="Segoe UI"/>
          <w:spacing w:val="20"/>
          <w:sz w:val="24"/>
          <w:szCs w:val="24"/>
        </w:rPr>
        <w:t xml:space="preserve">Approved </w:t>
      </w:r>
      <w:r w:rsidR="00960478" w:rsidRPr="288B9EAE">
        <w:rPr>
          <w:rFonts w:ascii="Segoe UI" w:hAnsi="Segoe UI" w:cs="Segoe UI"/>
          <w:spacing w:val="20"/>
          <w:sz w:val="24"/>
          <w:szCs w:val="24"/>
        </w:rPr>
        <w:t>by Chairs Action</w:t>
      </w:r>
      <w:r w:rsidRPr="288B9EAE">
        <w:rPr>
          <w:rFonts w:ascii="Segoe UI" w:hAnsi="Segoe UI" w:cs="Segoe UI"/>
          <w:spacing w:val="20"/>
          <w:sz w:val="24"/>
          <w:szCs w:val="24"/>
        </w:rPr>
        <w:t xml:space="preserve"> on </w:t>
      </w:r>
      <w:r w:rsidR="00443185">
        <w:rPr>
          <w:rFonts w:ascii="Segoe UI" w:hAnsi="Segoe UI" w:cs="Segoe UI"/>
          <w:spacing w:val="20"/>
          <w:sz w:val="24"/>
          <w:szCs w:val="24"/>
        </w:rPr>
        <w:t>2</w:t>
      </w:r>
      <w:r w:rsidR="00443185" w:rsidRPr="00443185">
        <w:rPr>
          <w:rFonts w:ascii="Segoe UI" w:hAnsi="Segoe UI" w:cs="Segoe UI"/>
          <w:spacing w:val="20"/>
          <w:sz w:val="24"/>
          <w:szCs w:val="24"/>
          <w:vertAlign w:val="superscript"/>
        </w:rPr>
        <w:t>nd</w:t>
      </w:r>
      <w:r w:rsidR="00443185">
        <w:rPr>
          <w:rFonts w:ascii="Segoe UI" w:hAnsi="Segoe UI" w:cs="Segoe UI"/>
          <w:spacing w:val="20"/>
          <w:sz w:val="24"/>
          <w:szCs w:val="24"/>
        </w:rPr>
        <w:t xml:space="preserve"> December 2025</w:t>
      </w:r>
    </w:p>
    <w:p w14:paraId="6C987653" w14:textId="5467007A" w:rsidR="00F91764" w:rsidRPr="007E30D3" w:rsidRDefault="00F91764" w:rsidP="00F91764">
      <w:pPr>
        <w:rPr>
          <w:rFonts w:ascii="Segoe UI" w:hAnsi="Segoe UI" w:cs="Segoe UI"/>
          <w:spacing w:val="20"/>
          <w:sz w:val="28"/>
          <w:szCs w:val="18"/>
        </w:rPr>
      </w:pPr>
    </w:p>
    <w:p w14:paraId="650FC6E3" w14:textId="603E2323" w:rsidR="00F91764" w:rsidRPr="007E30D3" w:rsidRDefault="00F91764" w:rsidP="00F91764">
      <w:pPr>
        <w:rPr>
          <w:rFonts w:ascii="Segoe UI" w:hAnsi="Segoe UI" w:cs="Segoe UI"/>
          <w:spacing w:val="20"/>
          <w:sz w:val="28"/>
          <w:szCs w:val="18"/>
        </w:rPr>
      </w:pPr>
    </w:p>
    <w:p w14:paraId="294DEF39" w14:textId="799E8EF1" w:rsidR="00F91764" w:rsidRPr="007E30D3" w:rsidRDefault="00F91764" w:rsidP="00F91764">
      <w:pPr>
        <w:spacing w:after="120"/>
        <w:rPr>
          <w:rFonts w:ascii="Segoe UI" w:hAnsi="Segoe UI" w:cs="Segoe UI"/>
          <w:spacing w:val="20"/>
          <w:sz w:val="16"/>
          <w:szCs w:val="16"/>
        </w:rPr>
      </w:pPr>
      <w:r w:rsidRPr="007E30D3">
        <w:rPr>
          <w:rFonts w:ascii="Segoe UI" w:hAnsi="Segoe UI" w:cs="Segoe UI"/>
          <w:spacing w:val="20"/>
          <w:sz w:val="16"/>
          <w:szCs w:val="16"/>
        </w:rPr>
        <w:t>Signed:</w:t>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r w:rsidR="00960478">
        <w:rPr>
          <w:rFonts w:ascii="Segoe UI" w:hAnsi="Segoe UI" w:cs="Segoe UI"/>
          <w:spacing w:val="20"/>
          <w:sz w:val="16"/>
          <w:szCs w:val="16"/>
        </w:rPr>
        <w:tab/>
      </w:r>
    </w:p>
    <w:p w14:paraId="2DDF21BE" w14:textId="77777777" w:rsidR="00F91764" w:rsidRPr="007E30D3" w:rsidRDefault="00F91764" w:rsidP="00F91764">
      <w:pPr>
        <w:rPr>
          <w:rFonts w:ascii="Segoe UI" w:hAnsi="Segoe UI" w:cs="Segoe UI"/>
          <w:spacing w:val="20"/>
          <w:sz w:val="28"/>
          <w:szCs w:val="18"/>
        </w:rPr>
      </w:pPr>
      <w:r w:rsidRPr="007E30D3">
        <w:rPr>
          <w:rFonts w:ascii="Segoe UI" w:hAnsi="Segoe UI" w:cs="Segoe UI"/>
          <w:noProof/>
        </w:rPr>
        <mc:AlternateContent>
          <mc:Choice Requires="wps">
            <w:drawing>
              <wp:anchor distT="4294967295" distB="4294967295" distL="114300" distR="114300" simplePos="0" relativeHeight="251655680" behindDoc="0" locked="0" layoutInCell="0" allowOverlap="1" wp14:anchorId="7DDE7659" wp14:editId="5A6F23D3">
                <wp:simplePos x="0" y="0"/>
                <wp:positionH relativeFrom="column">
                  <wp:posOffset>0</wp:posOffset>
                </wp:positionH>
                <wp:positionV relativeFrom="paragraph">
                  <wp:posOffset>67310</wp:posOffset>
                </wp:positionV>
                <wp:extent cx="603504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FA5E6" id="Straight Connector 1"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3pt" to="475.2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" o:allowincell="f"/>
            </w:pict>
          </mc:Fallback>
        </mc:AlternateContent>
      </w:r>
    </w:p>
    <w:p w14:paraId="641E4D2A" w14:textId="77777777" w:rsidR="00F91764" w:rsidRPr="007E30D3" w:rsidRDefault="00F91764" w:rsidP="00F91764">
      <w:pPr>
        <w:keepNext/>
        <w:widowControl w:val="0"/>
        <w:spacing w:before="240" w:after="120"/>
        <w:jc w:val="both"/>
        <w:outlineLvl w:val="0"/>
        <w:rPr>
          <w:rFonts w:ascii="Segoe UI" w:hAnsi="Segoe UI" w:cs="Segoe UI"/>
          <w:b/>
          <w:sz w:val="24"/>
        </w:rPr>
      </w:pPr>
      <w:r w:rsidRPr="007E30D3">
        <w:rPr>
          <w:rFonts w:ascii="Segoe UI" w:hAnsi="Segoe UI" w:cs="Segoe UI"/>
          <w:b/>
          <w:sz w:val="24"/>
        </w:rPr>
        <w:t>Chair of Board</w:t>
      </w:r>
      <w:r w:rsidRPr="007E30D3">
        <w:rPr>
          <w:rFonts w:ascii="Segoe UI" w:hAnsi="Segoe UI" w:cs="Segoe UI"/>
          <w:b/>
          <w:sz w:val="24"/>
        </w:rPr>
        <w:tab/>
      </w:r>
      <w:r w:rsidRPr="007E30D3">
        <w:rPr>
          <w:rFonts w:ascii="Segoe UI" w:hAnsi="Segoe UI" w:cs="Segoe UI"/>
          <w:b/>
          <w:sz w:val="24"/>
        </w:rPr>
        <w:tab/>
      </w:r>
      <w:r w:rsidRPr="007E30D3">
        <w:rPr>
          <w:rFonts w:ascii="Segoe UI" w:hAnsi="Segoe UI" w:cs="Segoe UI"/>
          <w:b/>
          <w:sz w:val="24"/>
        </w:rPr>
        <w:tab/>
      </w:r>
      <w:r w:rsidRPr="007E30D3">
        <w:rPr>
          <w:rFonts w:ascii="Segoe UI" w:hAnsi="Segoe UI" w:cs="Segoe UI"/>
          <w:b/>
          <w:sz w:val="24"/>
        </w:rPr>
        <w:tab/>
      </w:r>
      <w:r w:rsidRPr="007E30D3">
        <w:rPr>
          <w:rFonts w:ascii="Segoe UI" w:hAnsi="Segoe UI" w:cs="Segoe UI"/>
          <w:b/>
          <w:sz w:val="24"/>
        </w:rPr>
        <w:tab/>
      </w:r>
      <w:r w:rsidRPr="007E30D3">
        <w:rPr>
          <w:rFonts w:ascii="Segoe UI" w:hAnsi="Segoe UI" w:cs="Segoe UI"/>
          <w:b/>
          <w:sz w:val="24"/>
        </w:rPr>
        <w:tab/>
        <w:t xml:space="preserve">Date </w:t>
      </w:r>
    </w:p>
    <w:p w14:paraId="7983279C" w14:textId="77777777" w:rsidR="00F91764" w:rsidRPr="007E30D3" w:rsidRDefault="00F91764" w:rsidP="00F91764">
      <w:pPr>
        <w:rPr>
          <w:rFonts w:ascii="Segoe UI" w:hAnsi="Segoe UI" w:cs="Segoe UI"/>
          <w:b/>
          <w:bCs/>
          <w:sz w:val="24"/>
          <w:szCs w:val="24"/>
        </w:rPr>
      </w:pPr>
      <w:r w:rsidRPr="007E30D3">
        <w:rPr>
          <w:rFonts w:ascii="Segoe UI" w:hAnsi="Segoe UI" w:cs="Segoe UI"/>
          <w:sz w:val="18"/>
          <w:szCs w:val="18"/>
        </w:rPr>
        <w:br w:type="page"/>
      </w:r>
    </w:p>
    <w:p w14:paraId="37938655" w14:textId="77777777" w:rsidR="00681BF5" w:rsidRPr="007E30D3" w:rsidRDefault="00681BF5" w:rsidP="0076595D">
      <w:pPr>
        <w:jc w:val="both"/>
        <w:rPr>
          <w:rFonts w:ascii="Segoe UI" w:hAnsi="Segoe UI" w:cs="Segoe UI"/>
          <w:b/>
          <w:bCs/>
          <w:sz w:val="24"/>
          <w:szCs w:val="24"/>
        </w:rPr>
      </w:pPr>
    </w:p>
    <w:p w14:paraId="31952BB1" w14:textId="77777777" w:rsidR="002C05AD" w:rsidRPr="007E30D3" w:rsidRDefault="000B6E46" w:rsidP="0076595D">
      <w:pPr>
        <w:jc w:val="both"/>
        <w:rPr>
          <w:rFonts w:ascii="Segoe UI" w:hAnsi="Segoe UI" w:cs="Segoe UI"/>
          <w:b/>
          <w:bCs/>
          <w:sz w:val="24"/>
          <w:szCs w:val="24"/>
        </w:rPr>
      </w:pPr>
      <w:r w:rsidRPr="007E30D3">
        <w:rPr>
          <w:rFonts w:ascii="Segoe UI" w:hAnsi="Segoe UI" w:cs="Segoe UI"/>
          <w:b/>
          <w:bCs/>
          <w:sz w:val="24"/>
          <w:szCs w:val="24"/>
        </w:rPr>
        <w:t>I</w:t>
      </w:r>
      <w:r w:rsidR="00E6661A" w:rsidRPr="007E30D3">
        <w:rPr>
          <w:rFonts w:ascii="Segoe UI" w:hAnsi="Segoe UI" w:cs="Segoe UI"/>
          <w:b/>
          <w:bCs/>
          <w:sz w:val="24"/>
          <w:szCs w:val="24"/>
        </w:rPr>
        <w:t>NTRODUCTION</w:t>
      </w:r>
    </w:p>
    <w:p w14:paraId="42BA03B6" w14:textId="77777777" w:rsidR="0076595D" w:rsidRPr="007E30D3" w:rsidRDefault="0076595D" w:rsidP="0076595D">
      <w:pPr>
        <w:jc w:val="both"/>
        <w:rPr>
          <w:rFonts w:ascii="Segoe UI" w:hAnsi="Segoe UI" w:cs="Segoe UI"/>
          <w:sz w:val="24"/>
          <w:szCs w:val="24"/>
        </w:rPr>
      </w:pPr>
    </w:p>
    <w:p w14:paraId="752D31DC" w14:textId="4FDB9144" w:rsidR="002C05AD" w:rsidRPr="007E30D3" w:rsidRDefault="009156F6" w:rsidP="000773E3">
      <w:pPr>
        <w:rPr>
          <w:rFonts w:ascii="Segoe UI" w:hAnsi="Segoe UI" w:cs="Segoe UI"/>
          <w:sz w:val="24"/>
          <w:szCs w:val="24"/>
        </w:rPr>
      </w:pPr>
      <w:r w:rsidRPr="288B9EAE">
        <w:rPr>
          <w:rFonts w:ascii="Segoe UI" w:hAnsi="Segoe UI" w:cs="Segoe UI"/>
          <w:sz w:val="24"/>
          <w:szCs w:val="24"/>
        </w:rPr>
        <w:t>Insight</w:t>
      </w:r>
      <w:r w:rsidR="001E34EB" w:rsidRPr="288B9EAE">
        <w:rPr>
          <w:rFonts w:ascii="Segoe UI" w:hAnsi="Segoe UI" w:cs="Segoe UI"/>
          <w:sz w:val="24"/>
          <w:szCs w:val="24"/>
        </w:rPr>
        <w:t xml:space="preserve"> Mutli-Academy Trust (</w:t>
      </w:r>
      <w:r w:rsidRPr="288B9EAE">
        <w:rPr>
          <w:rFonts w:ascii="Segoe UI" w:hAnsi="Segoe UI" w:cs="Segoe UI"/>
          <w:sz w:val="24"/>
          <w:szCs w:val="24"/>
        </w:rPr>
        <w:t>IMAT</w:t>
      </w:r>
      <w:r w:rsidR="000B6E46" w:rsidRPr="288B9EAE">
        <w:rPr>
          <w:rFonts w:ascii="Segoe UI" w:hAnsi="Segoe UI" w:cs="Segoe UI"/>
          <w:sz w:val="24"/>
          <w:szCs w:val="24"/>
        </w:rPr>
        <w:t xml:space="preserve">) values </w:t>
      </w:r>
      <w:r w:rsidR="002C05AD" w:rsidRPr="288B9EAE">
        <w:rPr>
          <w:rFonts w:ascii="Segoe UI" w:hAnsi="Segoe UI" w:cs="Segoe UI"/>
          <w:sz w:val="24"/>
          <w:szCs w:val="24"/>
        </w:rPr>
        <w:t xml:space="preserve">the good relationships fostered </w:t>
      </w:r>
      <w:r w:rsidR="0062042E" w:rsidRPr="288B9EAE">
        <w:rPr>
          <w:rFonts w:ascii="Segoe UI" w:hAnsi="Segoe UI" w:cs="Segoe UI"/>
          <w:sz w:val="24"/>
          <w:szCs w:val="24"/>
        </w:rPr>
        <w:t xml:space="preserve">in </w:t>
      </w:r>
      <w:r w:rsidR="000B6E46" w:rsidRPr="288B9EAE">
        <w:rPr>
          <w:rFonts w:ascii="Segoe UI" w:hAnsi="Segoe UI" w:cs="Segoe UI"/>
          <w:sz w:val="24"/>
          <w:szCs w:val="24"/>
        </w:rPr>
        <w:t xml:space="preserve">its </w:t>
      </w:r>
      <w:r w:rsidR="197D6806" w:rsidRPr="288B9EAE">
        <w:rPr>
          <w:rFonts w:ascii="Segoe UI" w:hAnsi="Segoe UI" w:cs="Segoe UI"/>
          <w:sz w:val="24"/>
          <w:szCs w:val="24"/>
        </w:rPr>
        <w:t>schools and</w:t>
      </w:r>
      <w:r w:rsidR="002C05AD" w:rsidRPr="288B9EAE">
        <w:rPr>
          <w:rFonts w:ascii="Segoe UI" w:hAnsi="Segoe UI" w:cs="Segoe UI"/>
          <w:sz w:val="24"/>
          <w:szCs w:val="24"/>
        </w:rPr>
        <w:t xml:space="preserve"> expects that every allegation of bullying will be taken seriously</w:t>
      </w:r>
      <w:r w:rsidR="09F13CE1" w:rsidRPr="288B9EAE">
        <w:rPr>
          <w:rFonts w:ascii="Segoe UI" w:hAnsi="Segoe UI" w:cs="Segoe UI"/>
          <w:sz w:val="24"/>
          <w:szCs w:val="24"/>
        </w:rPr>
        <w:t xml:space="preserve">. </w:t>
      </w:r>
      <w:r w:rsidR="002C05AD" w:rsidRPr="288B9EAE">
        <w:rPr>
          <w:rFonts w:ascii="Segoe UI" w:hAnsi="Segoe UI" w:cs="Segoe UI"/>
          <w:sz w:val="24"/>
          <w:szCs w:val="24"/>
        </w:rPr>
        <w:t>Some experts say that a child should be treated as being bullied simply because he/she says that they are</w:t>
      </w:r>
      <w:r w:rsidR="13A9FC99" w:rsidRPr="288B9EAE">
        <w:rPr>
          <w:rFonts w:ascii="Segoe UI" w:hAnsi="Segoe UI" w:cs="Segoe UI"/>
          <w:sz w:val="24"/>
          <w:szCs w:val="24"/>
        </w:rPr>
        <w:t xml:space="preserve">. </w:t>
      </w:r>
      <w:r w:rsidR="7AA3608B" w:rsidRPr="288B9EAE">
        <w:rPr>
          <w:rFonts w:ascii="Segoe UI" w:hAnsi="Segoe UI" w:cs="Segoe UI"/>
          <w:sz w:val="24"/>
          <w:szCs w:val="24"/>
        </w:rPr>
        <w:t>Therefore,</w:t>
      </w:r>
      <w:r w:rsidR="00E87661" w:rsidRPr="288B9EAE">
        <w:rPr>
          <w:rFonts w:ascii="Segoe UI" w:hAnsi="Segoe UI" w:cs="Segoe UI"/>
          <w:sz w:val="24"/>
          <w:szCs w:val="24"/>
        </w:rPr>
        <w:t xml:space="preserve"> all incidents will be investigated</w:t>
      </w:r>
      <w:r w:rsidR="62FEE7FC" w:rsidRPr="288B9EAE">
        <w:rPr>
          <w:rFonts w:ascii="Segoe UI" w:hAnsi="Segoe UI" w:cs="Segoe UI"/>
          <w:sz w:val="24"/>
          <w:szCs w:val="24"/>
        </w:rPr>
        <w:t xml:space="preserve">. </w:t>
      </w:r>
      <w:r w:rsidR="002C05AD" w:rsidRPr="288B9EAE">
        <w:rPr>
          <w:rFonts w:ascii="Segoe UI" w:hAnsi="Segoe UI" w:cs="Segoe UI"/>
          <w:sz w:val="24"/>
          <w:szCs w:val="24"/>
        </w:rPr>
        <w:t xml:space="preserve">The </w:t>
      </w:r>
      <w:r w:rsidR="003225E4" w:rsidRPr="288B9EAE">
        <w:rPr>
          <w:rFonts w:ascii="Segoe UI" w:hAnsi="Segoe UI" w:cs="Segoe UI"/>
          <w:sz w:val="24"/>
          <w:szCs w:val="24"/>
        </w:rPr>
        <w:t>T</w:t>
      </w:r>
      <w:r w:rsidR="000B6E46" w:rsidRPr="288B9EAE">
        <w:rPr>
          <w:rFonts w:ascii="Segoe UI" w:hAnsi="Segoe UI" w:cs="Segoe UI"/>
          <w:sz w:val="24"/>
          <w:szCs w:val="24"/>
        </w:rPr>
        <w:t xml:space="preserve">rustees </w:t>
      </w:r>
      <w:r w:rsidR="002C05AD" w:rsidRPr="288B9EAE">
        <w:rPr>
          <w:rFonts w:ascii="Segoe UI" w:hAnsi="Segoe UI" w:cs="Segoe UI"/>
          <w:sz w:val="24"/>
          <w:szCs w:val="24"/>
        </w:rPr>
        <w:t>consider that this is the attitude that th</w:t>
      </w:r>
      <w:r w:rsidR="000B6E46" w:rsidRPr="288B9EAE">
        <w:rPr>
          <w:rFonts w:ascii="Segoe UI" w:hAnsi="Segoe UI" w:cs="Segoe UI"/>
          <w:sz w:val="24"/>
          <w:szCs w:val="24"/>
        </w:rPr>
        <w:t xml:space="preserve">e </w:t>
      </w:r>
      <w:r w:rsidR="182D3498" w:rsidRPr="288B9EAE">
        <w:rPr>
          <w:rFonts w:ascii="Segoe UI" w:hAnsi="Segoe UI" w:cs="Segoe UI"/>
          <w:sz w:val="24"/>
          <w:szCs w:val="24"/>
        </w:rPr>
        <w:t>IMAT should</w:t>
      </w:r>
      <w:r w:rsidR="004C2EA7" w:rsidRPr="288B9EAE">
        <w:rPr>
          <w:rFonts w:ascii="Segoe UI" w:hAnsi="Segoe UI" w:cs="Segoe UI"/>
          <w:sz w:val="24"/>
          <w:szCs w:val="24"/>
        </w:rPr>
        <w:t xml:space="preserve"> adopt</w:t>
      </w:r>
      <w:r w:rsidR="565A0A94" w:rsidRPr="288B9EAE">
        <w:rPr>
          <w:rFonts w:ascii="Segoe UI" w:hAnsi="Segoe UI" w:cs="Segoe UI"/>
          <w:sz w:val="24"/>
          <w:szCs w:val="24"/>
        </w:rPr>
        <w:t xml:space="preserve">. </w:t>
      </w:r>
    </w:p>
    <w:p w14:paraId="61DEAF78" w14:textId="77777777" w:rsidR="002C05AD" w:rsidRPr="007E30D3" w:rsidRDefault="002C05AD" w:rsidP="000773E3">
      <w:pPr>
        <w:rPr>
          <w:rFonts w:ascii="Segoe UI" w:hAnsi="Segoe UI" w:cs="Segoe UI"/>
          <w:sz w:val="24"/>
          <w:szCs w:val="24"/>
        </w:rPr>
      </w:pPr>
    </w:p>
    <w:p w14:paraId="36FE73D3" w14:textId="24C38547" w:rsidR="002C05AD" w:rsidRPr="007E30D3" w:rsidRDefault="002C05AD" w:rsidP="000773E3">
      <w:pPr>
        <w:rPr>
          <w:rFonts w:ascii="Segoe UI" w:hAnsi="Segoe UI" w:cs="Segoe UI"/>
          <w:sz w:val="24"/>
          <w:szCs w:val="24"/>
        </w:rPr>
      </w:pPr>
      <w:r w:rsidRPr="288B9EAE">
        <w:rPr>
          <w:rFonts w:ascii="Segoe UI" w:hAnsi="Segoe UI" w:cs="Segoe UI"/>
          <w:sz w:val="24"/>
          <w:szCs w:val="24"/>
        </w:rPr>
        <w:t xml:space="preserve">All staff, students and parents should be aware of the negative effects that bullying can have on individuals and </w:t>
      </w:r>
      <w:r w:rsidR="000B6E46" w:rsidRPr="288B9EAE">
        <w:rPr>
          <w:rFonts w:ascii="Segoe UI" w:hAnsi="Segoe UI" w:cs="Segoe UI"/>
          <w:sz w:val="24"/>
          <w:szCs w:val="24"/>
        </w:rPr>
        <w:t xml:space="preserve">a </w:t>
      </w:r>
      <w:r w:rsidRPr="288B9EAE">
        <w:rPr>
          <w:rFonts w:ascii="Segoe UI" w:hAnsi="Segoe UI" w:cs="Segoe UI"/>
          <w:sz w:val="24"/>
          <w:szCs w:val="24"/>
        </w:rPr>
        <w:t xml:space="preserve">school in </w:t>
      </w:r>
      <w:r w:rsidR="746B43DF" w:rsidRPr="288B9EAE">
        <w:rPr>
          <w:rFonts w:ascii="Segoe UI" w:hAnsi="Segoe UI" w:cs="Segoe UI"/>
          <w:sz w:val="24"/>
          <w:szCs w:val="24"/>
        </w:rPr>
        <w:t>general and</w:t>
      </w:r>
      <w:r w:rsidRPr="288B9EAE">
        <w:rPr>
          <w:rFonts w:ascii="Segoe UI" w:hAnsi="Segoe UI" w:cs="Segoe UI"/>
          <w:sz w:val="24"/>
          <w:szCs w:val="24"/>
        </w:rPr>
        <w:t xml:space="preserve"> should work towards ensuring that students can work in an environment without fear.</w:t>
      </w:r>
    </w:p>
    <w:p w14:paraId="4F393760" w14:textId="260D4A55" w:rsidR="009156F6" w:rsidRPr="007E30D3" w:rsidRDefault="009156F6" w:rsidP="000773E3">
      <w:pPr>
        <w:rPr>
          <w:rFonts w:ascii="Segoe UI" w:hAnsi="Segoe UI" w:cs="Segoe UI"/>
          <w:sz w:val="24"/>
          <w:szCs w:val="24"/>
        </w:rPr>
      </w:pPr>
    </w:p>
    <w:p w14:paraId="010FA0AA" w14:textId="26326E23" w:rsidR="009156F6" w:rsidRPr="007E30D3" w:rsidRDefault="009156F6" w:rsidP="009156F6">
      <w:pPr>
        <w:rPr>
          <w:rFonts w:ascii="Segoe UI" w:hAnsi="Segoe UI" w:cs="Segoe UI"/>
          <w:sz w:val="24"/>
          <w:szCs w:val="24"/>
        </w:rPr>
      </w:pPr>
      <w:r w:rsidRPr="288B9EAE">
        <w:rPr>
          <w:rFonts w:ascii="Segoe UI" w:hAnsi="Segoe UI" w:cs="Segoe UI"/>
          <w:sz w:val="24"/>
          <w:szCs w:val="24"/>
        </w:rPr>
        <w:t xml:space="preserve">Whilst this policy pertains to all employees and, as appropriate, Governors, Trustees, Members, contractors, </w:t>
      </w:r>
      <w:r w:rsidR="750D3987" w:rsidRPr="288B9EAE">
        <w:rPr>
          <w:rFonts w:ascii="Segoe UI" w:hAnsi="Segoe UI" w:cs="Segoe UI"/>
          <w:sz w:val="24"/>
          <w:szCs w:val="24"/>
        </w:rPr>
        <w:t>visitors,</w:t>
      </w:r>
      <w:r w:rsidRPr="288B9EAE">
        <w:rPr>
          <w:rFonts w:ascii="Segoe UI" w:hAnsi="Segoe UI" w:cs="Segoe UI"/>
          <w:sz w:val="24"/>
          <w:szCs w:val="24"/>
        </w:rPr>
        <w:t xml:space="preserve"> and volunteers connected with Insight Multi-Academy Trust (IMAT), Local </w:t>
      </w:r>
      <w:r w:rsidR="008A73F4">
        <w:rPr>
          <w:rFonts w:ascii="Segoe UI" w:hAnsi="Segoe UI" w:cs="Segoe UI"/>
          <w:sz w:val="24"/>
          <w:szCs w:val="24"/>
        </w:rPr>
        <w:t>Academy Committees (LACs)</w:t>
      </w:r>
      <w:r w:rsidRPr="288B9EAE">
        <w:rPr>
          <w:rFonts w:ascii="Segoe UI" w:hAnsi="Segoe UI" w:cs="Segoe UI"/>
          <w:sz w:val="24"/>
          <w:szCs w:val="24"/>
        </w:rPr>
        <w:t xml:space="preserve"> of individual academies have been delegated responsibility to specify local arrangements for the operation of this policy within their academy</w:t>
      </w:r>
      <w:r w:rsidR="104BFF02" w:rsidRPr="288B9EAE">
        <w:rPr>
          <w:rFonts w:ascii="Segoe UI" w:hAnsi="Segoe UI" w:cs="Segoe UI"/>
          <w:sz w:val="24"/>
          <w:szCs w:val="24"/>
        </w:rPr>
        <w:t xml:space="preserve">. </w:t>
      </w:r>
      <w:r w:rsidRPr="288B9EAE">
        <w:rPr>
          <w:rFonts w:ascii="Segoe UI" w:hAnsi="Segoe UI" w:cs="Segoe UI"/>
          <w:sz w:val="24"/>
          <w:szCs w:val="24"/>
        </w:rPr>
        <w:t>These are detailed within Appendix 1 of this policy.</w:t>
      </w:r>
    </w:p>
    <w:p w14:paraId="66E97232" w14:textId="77777777" w:rsidR="009156F6" w:rsidRPr="007E30D3" w:rsidRDefault="009156F6" w:rsidP="000773E3">
      <w:pPr>
        <w:rPr>
          <w:rFonts w:ascii="Segoe UI" w:hAnsi="Segoe UI" w:cs="Segoe UI"/>
          <w:sz w:val="24"/>
          <w:szCs w:val="24"/>
        </w:rPr>
      </w:pPr>
    </w:p>
    <w:p w14:paraId="5AAE2856" w14:textId="77777777" w:rsidR="002C05AD" w:rsidRPr="007E30D3" w:rsidRDefault="002C05AD" w:rsidP="000773E3">
      <w:pPr>
        <w:rPr>
          <w:rFonts w:ascii="Segoe UI" w:hAnsi="Segoe UI" w:cs="Segoe UI"/>
          <w:sz w:val="24"/>
          <w:szCs w:val="24"/>
        </w:rPr>
      </w:pPr>
    </w:p>
    <w:p w14:paraId="664E5E68"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AIMS</w:t>
      </w:r>
    </w:p>
    <w:p w14:paraId="67889C96" w14:textId="0270F461" w:rsidR="002C05AD" w:rsidRPr="007E30D3" w:rsidRDefault="002C05AD" w:rsidP="00300D41">
      <w:pPr>
        <w:numPr>
          <w:ilvl w:val="0"/>
          <w:numId w:val="2"/>
        </w:numPr>
        <w:tabs>
          <w:tab w:val="clear" w:pos="1080"/>
        </w:tabs>
        <w:ind w:left="709" w:hanging="283"/>
        <w:rPr>
          <w:rFonts w:ascii="Segoe UI" w:hAnsi="Segoe UI" w:cs="Segoe UI"/>
          <w:sz w:val="24"/>
          <w:szCs w:val="24"/>
        </w:rPr>
      </w:pPr>
      <w:r w:rsidRPr="007E30D3">
        <w:rPr>
          <w:rFonts w:ascii="Segoe UI" w:hAnsi="Segoe UI" w:cs="Segoe UI"/>
          <w:sz w:val="24"/>
          <w:szCs w:val="24"/>
        </w:rPr>
        <w:t xml:space="preserve">To demonstrate that </w:t>
      </w:r>
      <w:r w:rsidR="009156F6" w:rsidRPr="007E30D3">
        <w:rPr>
          <w:rFonts w:ascii="Segoe UI" w:hAnsi="Segoe UI" w:cs="Segoe UI"/>
          <w:sz w:val="24"/>
          <w:szCs w:val="24"/>
        </w:rPr>
        <w:t>IMAT</w:t>
      </w:r>
      <w:r w:rsidR="000B6E46" w:rsidRPr="007E30D3">
        <w:rPr>
          <w:rFonts w:ascii="Segoe UI" w:hAnsi="Segoe UI" w:cs="Segoe UI"/>
          <w:sz w:val="24"/>
          <w:szCs w:val="24"/>
        </w:rPr>
        <w:t xml:space="preserve"> </w:t>
      </w:r>
      <w:r w:rsidRPr="007E30D3">
        <w:rPr>
          <w:rFonts w:ascii="Segoe UI" w:hAnsi="Segoe UI" w:cs="Segoe UI"/>
          <w:sz w:val="24"/>
          <w:szCs w:val="24"/>
        </w:rPr>
        <w:t>takes bullying seriously and</w:t>
      </w:r>
      <w:r w:rsidR="004C2EA7" w:rsidRPr="007E30D3">
        <w:rPr>
          <w:rFonts w:ascii="Segoe UI" w:hAnsi="Segoe UI" w:cs="Segoe UI"/>
          <w:sz w:val="24"/>
          <w:szCs w:val="24"/>
        </w:rPr>
        <w:t xml:space="preserve"> it</w:t>
      </w:r>
      <w:r w:rsidRPr="007E30D3">
        <w:rPr>
          <w:rFonts w:ascii="Segoe UI" w:hAnsi="Segoe UI" w:cs="Segoe UI"/>
          <w:sz w:val="24"/>
          <w:szCs w:val="24"/>
        </w:rPr>
        <w:t xml:space="preserve"> will not be tolerated</w:t>
      </w:r>
    </w:p>
    <w:p w14:paraId="7EEC1A67" w14:textId="79029892" w:rsidR="002C05AD" w:rsidRPr="007E30D3" w:rsidRDefault="002C05AD" w:rsidP="000773E3">
      <w:pPr>
        <w:numPr>
          <w:ilvl w:val="0"/>
          <w:numId w:val="2"/>
        </w:numPr>
        <w:tabs>
          <w:tab w:val="clear" w:pos="1080"/>
        </w:tabs>
        <w:ind w:left="709" w:hanging="283"/>
        <w:rPr>
          <w:rFonts w:ascii="Segoe UI" w:hAnsi="Segoe UI" w:cs="Segoe UI"/>
          <w:sz w:val="24"/>
          <w:szCs w:val="24"/>
        </w:rPr>
      </w:pPr>
      <w:r w:rsidRPr="288B9EAE">
        <w:rPr>
          <w:rFonts w:ascii="Segoe UI" w:hAnsi="Segoe UI" w:cs="Segoe UI"/>
          <w:sz w:val="24"/>
          <w:szCs w:val="24"/>
        </w:rPr>
        <w:t xml:space="preserve">To take measures to prevent all forms of bullying in the </w:t>
      </w:r>
      <w:r w:rsidR="009156F6" w:rsidRPr="288B9EAE">
        <w:rPr>
          <w:rFonts w:ascii="Segoe UI" w:hAnsi="Segoe UI" w:cs="Segoe UI"/>
          <w:sz w:val="24"/>
          <w:szCs w:val="24"/>
        </w:rPr>
        <w:t>IMAT</w:t>
      </w:r>
      <w:r w:rsidRPr="288B9EAE">
        <w:rPr>
          <w:rFonts w:ascii="Segoe UI" w:hAnsi="Segoe UI" w:cs="Segoe UI"/>
          <w:sz w:val="24"/>
          <w:szCs w:val="24"/>
        </w:rPr>
        <w:t>, on the journe</w:t>
      </w:r>
      <w:r w:rsidR="00FD74F6" w:rsidRPr="288B9EAE">
        <w:rPr>
          <w:rFonts w:ascii="Segoe UI" w:hAnsi="Segoe UI" w:cs="Segoe UI"/>
          <w:sz w:val="24"/>
          <w:szCs w:val="24"/>
        </w:rPr>
        <w:t xml:space="preserve">y to and from school and on </w:t>
      </w:r>
      <w:r w:rsidR="6AB515B1" w:rsidRPr="288B9EAE">
        <w:rPr>
          <w:rFonts w:ascii="Segoe UI" w:hAnsi="Segoe UI" w:cs="Segoe UI"/>
          <w:sz w:val="24"/>
          <w:szCs w:val="24"/>
        </w:rPr>
        <w:t>offsite</w:t>
      </w:r>
      <w:r w:rsidRPr="288B9EAE">
        <w:rPr>
          <w:rFonts w:ascii="Segoe UI" w:hAnsi="Segoe UI" w:cs="Segoe UI"/>
          <w:sz w:val="24"/>
          <w:szCs w:val="24"/>
        </w:rPr>
        <w:t xml:space="preserve"> activities</w:t>
      </w:r>
    </w:p>
    <w:p w14:paraId="42BDE18C" w14:textId="77777777" w:rsidR="002C05AD" w:rsidRPr="007E30D3" w:rsidRDefault="002C05AD" w:rsidP="00300D41">
      <w:pPr>
        <w:numPr>
          <w:ilvl w:val="0"/>
          <w:numId w:val="2"/>
        </w:numPr>
        <w:tabs>
          <w:tab w:val="clear" w:pos="1080"/>
        </w:tabs>
        <w:ind w:left="709" w:hanging="283"/>
        <w:rPr>
          <w:rFonts w:ascii="Segoe UI" w:hAnsi="Segoe UI" w:cs="Segoe UI"/>
          <w:sz w:val="24"/>
          <w:szCs w:val="24"/>
        </w:rPr>
      </w:pPr>
      <w:r w:rsidRPr="007E30D3">
        <w:rPr>
          <w:rFonts w:ascii="Segoe UI" w:hAnsi="Segoe UI" w:cs="Segoe UI"/>
          <w:sz w:val="24"/>
          <w:szCs w:val="24"/>
        </w:rPr>
        <w:t>To support everyone in their actions to identify and protect those who might be bullied</w:t>
      </w:r>
    </w:p>
    <w:p w14:paraId="098282B7" w14:textId="77777777" w:rsidR="002C05AD" w:rsidRPr="007E30D3" w:rsidRDefault="002C05AD" w:rsidP="00300D41">
      <w:pPr>
        <w:numPr>
          <w:ilvl w:val="0"/>
          <w:numId w:val="2"/>
        </w:numPr>
        <w:tabs>
          <w:tab w:val="clear" w:pos="1080"/>
        </w:tabs>
        <w:ind w:left="709" w:hanging="283"/>
        <w:rPr>
          <w:rFonts w:ascii="Segoe UI" w:hAnsi="Segoe UI" w:cs="Segoe UI"/>
          <w:sz w:val="24"/>
          <w:szCs w:val="24"/>
        </w:rPr>
      </w:pPr>
      <w:r w:rsidRPr="007E30D3">
        <w:rPr>
          <w:rFonts w:ascii="Segoe UI" w:hAnsi="Segoe UI" w:cs="Segoe UI"/>
          <w:sz w:val="24"/>
          <w:szCs w:val="24"/>
        </w:rPr>
        <w:t>To demonstrate to all that the safety and happiness of students is enhanced by dealing positively with</w:t>
      </w:r>
      <w:r w:rsidR="00E6661A" w:rsidRPr="007E30D3">
        <w:rPr>
          <w:rFonts w:ascii="Segoe UI" w:hAnsi="Segoe UI" w:cs="Segoe UI"/>
          <w:sz w:val="24"/>
          <w:szCs w:val="24"/>
        </w:rPr>
        <w:t xml:space="preserve"> bullies and</w:t>
      </w:r>
      <w:r w:rsidR="0076595D" w:rsidRPr="007E30D3">
        <w:rPr>
          <w:rFonts w:ascii="Segoe UI" w:hAnsi="Segoe UI" w:cs="Segoe UI"/>
          <w:sz w:val="24"/>
          <w:szCs w:val="24"/>
        </w:rPr>
        <w:t xml:space="preserve"> </w:t>
      </w:r>
      <w:r w:rsidRPr="007E30D3">
        <w:rPr>
          <w:rFonts w:ascii="Segoe UI" w:hAnsi="Segoe UI" w:cs="Segoe UI"/>
          <w:sz w:val="24"/>
          <w:szCs w:val="24"/>
        </w:rPr>
        <w:t>bullying</w:t>
      </w:r>
    </w:p>
    <w:p w14:paraId="6EDD6B90" w14:textId="77777777" w:rsidR="002C05AD" w:rsidRPr="007E30D3" w:rsidRDefault="002C05AD" w:rsidP="00300D41">
      <w:pPr>
        <w:numPr>
          <w:ilvl w:val="0"/>
          <w:numId w:val="2"/>
        </w:numPr>
        <w:tabs>
          <w:tab w:val="clear" w:pos="1080"/>
        </w:tabs>
        <w:ind w:left="709" w:hanging="283"/>
        <w:rPr>
          <w:rFonts w:ascii="Segoe UI" w:hAnsi="Segoe UI" w:cs="Segoe UI"/>
          <w:sz w:val="24"/>
          <w:szCs w:val="24"/>
        </w:rPr>
      </w:pPr>
      <w:r w:rsidRPr="007E30D3">
        <w:rPr>
          <w:rFonts w:ascii="Segoe UI" w:hAnsi="Segoe UI" w:cs="Segoe UI"/>
          <w:sz w:val="24"/>
          <w:szCs w:val="24"/>
        </w:rPr>
        <w:t>To encourage students to tell someone that they are being bullied.</w:t>
      </w:r>
    </w:p>
    <w:p w14:paraId="3F745F49" w14:textId="77777777" w:rsidR="00E6661A" w:rsidRPr="007E30D3" w:rsidRDefault="00E6661A" w:rsidP="000773E3">
      <w:pPr>
        <w:ind w:left="360"/>
        <w:rPr>
          <w:rFonts w:ascii="Segoe UI" w:hAnsi="Segoe UI" w:cs="Segoe UI"/>
          <w:sz w:val="24"/>
          <w:szCs w:val="24"/>
        </w:rPr>
      </w:pPr>
    </w:p>
    <w:p w14:paraId="6E78439E" w14:textId="77777777" w:rsidR="002C05AD" w:rsidRPr="007E30D3" w:rsidRDefault="00E6661A" w:rsidP="000773E3">
      <w:pPr>
        <w:rPr>
          <w:rFonts w:ascii="Segoe UI" w:hAnsi="Segoe UI" w:cs="Segoe UI"/>
          <w:b/>
          <w:sz w:val="24"/>
          <w:szCs w:val="24"/>
        </w:rPr>
      </w:pPr>
      <w:r w:rsidRPr="007E30D3">
        <w:rPr>
          <w:rFonts w:ascii="Segoe UI" w:hAnsi="Segoe UI" w:cs="Segoe UI"/>
          <w:b/>
          <w:sz w:val="24"/>
          <w:szCs w:val="24"/>
        </w:rPr>
        <w:t>KEY ELEMENTS</w:t>
      </w:r>
    </w:p>
    <w:p w14:paraId="16C6E4E9" w14:textId="77777777" w:rsidR="004C2EA7" w:rsidRPr="007E30D3" w:rsidRDefault="004C2EA7" w:rsidP="000773E3">
      <w:pPr>
        <w:rPr>
          <w:rFonts w:ascii="Segoe UI" w:hAnsi="Segoe UI" w:cs="Segoe UI"/>
          <w:b/>
          <w:sz w:val="24"/>
          <w:szCs w:val="24"/>
        </w:rPr>
      </w:pPr>
    </w:p>
    <w:p w14:paraId="67487052"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Definition of Bullying</w:t>
      </w:r>
    </w:p>
    <w:p w14:paraId="6109E409" w14:textId="77777777" w:rsidR="002C05AD" w:rsidRPr="007E30D3" w:rsidRDefault="002C05AD" w:rsidP="000773E3">
      <w:pPr>
        <w:rPr>
          <w:rFonts w:ascii="Segoe UI" w:hAnsi="Segoe UI" w:cs="Segoe UI"/>
          <w:sz w:val="24"/>
          <w:szCs w:val="24"/>
        </w:rPr>
      </w:pPr>
    </w:p>
    <w:p w14:paraId="537E1CD6" w14:textId="48B86CB6" w:rsidR="002C05AD" w:rsidRPr="007E30D3" w:rsidRDefault="002C05AD" w:rsidP="000773E3">
      <w:pPr>
        <w:rPr>
          <w:rFonts w:ascii="Segoe UI" w:hAnsi="Segoe UI" w:cs="Segoe UI"/>
          <w:sz w:val="24"/>
          <w:szCs w:val="24"/>
        </w:rPr>
      </w:pPr>
      <w:r w:rsidRPr="288B9EAE">
        <w:rPr>
          <w:rFonts w:ascii="Segoe UI" w:hAnsi="Segoe UI" w:cs="Segoe UI"/>
          <w:sz w:val="24"/>
          <w:szCs w:val="24"/>
        </w:rPr>
        <w:t>Bullying is deliberately hurtful behaviour, whether physical, verbal</w:t>
      </w:r>
      <w:r w:rsidR="00E6661A" w:rsidRPr="288B9EAE">
        <w:rPr>
          <w:rFonts w:ascii="Segoe UI" w:hAnsi="Segoe UI" w:cs="Segoe UI"/>
          <w:sz w:val="24"/>
          <w:szCs w:val="24"/>
        </w:rPr>
        <w:t xml:space="preserve">, </w:t>
      </w:r>
      <w:r w:rsidRPr="288B9EAE">
        <w:rPr>
          <w:rFonts w:ascii="Segoe UI" w:hAnsi="Segoe UI" w:cs="Segoe UI"/>
          <w:sz w:val="24"/>
          <w:szCs w:val="24"/>
        </w:rPr>
        <w:t>emotional,</w:t>
      </w:r>
      <w:r w:rsidR="00E6661A" w:rsidRPr="288B9EAE">
        <w:rPr>
          <w:rFonts w:ascii="Segoe UI" w:hAnsi="Segoe UI" w:cs="Segoe UI"/>
          <w:sz w:val="24"/>
          <w:szCs w:val="24"/>
        </w:rPr>
        <w:t xml:space="preserve"> oral, photographed</w:t>
      </w:r>
      <w:r w:rsidR="009D5ED8">
        <w:rPr>
          <w:rFonts w:ascii="Segoe UI" w:hAnsi="Segoe UI" w:cs="Segoe UI"/>
          <w:sz w:val="24"/>
          <w:szCs w:val="24"/>
        </w:rPr>
        <w:t>, online</w:t>
      </w:r>
      <w:r w:rsidR="00E6661A" w:rsidRPr="288B9EAE">
        <w:rPr>
          <w:rFonts w:ascii="Segoe UI" w:hAnsi="Segoe UI" w:cs="Segoe UI"/>
          <w:sz w:val="24"/>
          <w:szCs w:val="24"/>
        </w:rPr>
        <w:t xml:space="preserve"> or written,</w:t>
      </w:r>
      <w:r w:rsidRPr="288B9EAE">
        <w:rPr>
          <w:rFonts w:ascii="Segoe UI" w:hAnsi="Segoe UI" w:cs="Segoe UI"/>
          <w:sz w:val="24"/>
          <w:szCs w:val="24"/>
        </w:rPr>
        <w:t xml:space="preserve"> repeated over a period of time</w:t>
      </w:r>
      <w:r w:rsidR="3B6B8996" w:rsidRPr="288B9EAE">
        <w:rPr>
          <w:rFonts w:ascii="Segoe UI" w:hAnsi="Segoe UI" w:cs="Segoe UI"/>
          <w:sz w:val="24"/>
          <w:szCs w:val="24"/>
        </w:rPr>
        <w:t xml:space="preserve">. </w:t>
      </w:r>
      <w:r w:rsidRPr="288B9EAE">
        <w:rPr>
          <w:rFonts w:ascii="Segoe UI" w:hAnsi="Segoe UI" w:cs="Segoe UI"/>
          <w:sz w:val="24"/>
          <w:szCs w:val="24"/>
        </w:rPr>
        <w:t>It is difficult for those being bullied</w:t>
      </w:r>
      <w:r w:rsidR="00E6661A" w:rsidRPr="288B9EAE">
        <w:rPr>
          <w:rFonts w:ascii="Segoe UI" w:hAnsi="Segoe UI" w:cs="Segoe UI"/>
          <w:sz w:val="24"/>
          <w:szCs w:val="24"/>
        </w:rPr>
        <w:t xml:space="preserve"> to defend themselves. </w:t>
      </w:r>
      <w:r w:rsidRPr="288B9EAE">
        <w:rPr>
          <w:rFonts w:ascii="Segoe UI" w:hAnsi="Segoe UI" w:cs="Segoe UI"/>
          <w:sz w:val="24"/>
          <w:szCs w:val="24"/>
        </w:rPr>
        <w:t xml:space="preserve"> </w:t>
      </w:r>
      <w:r>
        <w:br/>
      </w:r>
    </w:p>
    <w:p w14:paraId="26C22036" w14:textId="22B19625" w:rsidR="00960478" w:rsidRDefault="00165983" w:rsidP="000773E3">
      <w:pPr>
        <w:rPr>
          <w:rFonts w:ascii="Segoe UI" w:hAnsi="Segoe UI" w:cs="Segoe UI"/>
          <w:sz w:val="24"/>
          <w:szCs w:val="24"/>
        </w:rPr>
      </w:pPr>
      <w:r w:rsidRPr="288B9EAE">
        <w:rPr>
          <w:rFonts w:ascii="Segoe UI" w:hAnsi="Segoe UI" w:cs="Segoe UI"/>
          <w:sz w:val="24"/>
          <w:szCs w:val="24"/>
        </w:rPr>
        <w:t xml:space="preserve">Bullying </w:t>
      </w:r>
      <w:r w:rsidR="489AA433" w:rsidRPr="288B9EAE">
        <w:rPr>
          <w:rFonts w:ascii="Segoe UI" w:hAnsi="Segoe UI" w:cs="Segoe UI"/>
          <w:sz w:val="24"/>
          <w:szCs w:val="24"/>
        </w:rPr>
        <w:t>includes</w:t>
      </w:r>
      <w:r w:rsidRPr="288B9EAE">
        <w:rPr>
          <w:rFonts w:ascii="Segoe UI" w:hAnsi="Segoe UI" w:cs="Segoe UI"/>
          <w:sz w:val="24"/>
          <w:szCs w:val="24"/>
        </w:rPr>
        <w:t xml:space="preserve"> name-calling; taunting; mocking; making offensive comments; threatening; kicking; hitting; pushing; taking belongings; inappropriate text messaging and </w:t>
      </w:r>
    </w:p>
    <w:p w14:paraId="2BED19CD" w14:textId="77777777" w:rsidR="00960478" w:rsidRDefault="00960478" w:rsidP="000773E3">
      <w:pPr>
        <w:rPr>
          <w:rFonts w:ascii="Segoe UI" w:hAnsi="Segoe UI" w:cs="Segoe UI"/>
          <w:sz w:val="24"/>
          <w:szCs w:val="24"/>
        </w:rPr>
      </w:pPr>
    </w:p>
    <w:p w14:paraId="28252957" w14:textId="429D8686" w:rsidR="00165983" w:rsidRPr="007E30D3" w:rsidRDefault="00165983" w:rsidP="000773E3">
      <w:pPr>
        <w:rPr>
          <w:rFonts w:ascii="Segoe UI" w:hAnsi="Segoe UI" w:cs="Segoe UI"/>
          <w:sz w:val="24"/>
          <w:szCs w:val="24"/>
        </w:rPr>
      </w:pPr>
      <w:r w:rsidRPr="007E30D3">
        <w:rPr>
          <w:rFonts w:ascii="Segoe UI" w:hAnsi="Segoe UI" w:cs="Segoe UI"/>
          <w:sz w:val="24"/>
          <w:szCs w:val="24"/>
        </w:rPr>
        <w:t xml:space="preserve">emailing; </w:t>
      </w:r>
      <w:r w:rsidR="009D5ED8">
        <w:rPr>
          <w:rFonts w:ascii="Segoe UI" w:hAnsi="Segoe UI" w:cs="Segoe UI"/>
          <w:sz w:val="24"/>
          <w:szCs w:val="24"/>
        </w:rPr>
        <w:t xml:space="preserve">setting </w:t>
      </w:r>
      <w:proofErr w:type="gramStart"/>
      <w:r w:rsidR="009D5ED8">
        <w:rPr>
          <w:rFonts w:ascii="Segoe UI" w:hAnsi="Segoe UI" w:cs="Segoe UI"/>
          <w:sz w:val="24"/>
          <w:szCs w:val="24"/>
        </w:rPr>
        <w:t>up, and</w:t>
      </w:r>
      <w:proofErr w:type="gramEnd"/>
      <w:r w:rsidR="009D5ED8">
        <w:rPr>
          <w:rFonts w:ascii="Segoe UI" w:hAnsi="Segoe UI" w:cs="Segoe UI"/>
          <w:sz w:val="24"/>
          <w:szCs w:val="24"/>
        </w:rPr>
        <w:t xml:space="preserve"> joining in group chats; </w:t>
      </w:r>
      <w:r w:rsidRPr="007E30D3">
        <w:rPr>
          <w:rFonts w:ascii="Segoe UI" w:hAnsi="Segoe UI" w:cs="Segoe UI"/>
          <w:sz w:val="24"/>
          <w:szCs w:val="24"/>
        </w:rPr>
        <w:t>sending offensive or degrading images by phone or via the internet; producing offensive graffiti; gossiping; excluding people from groups and spreading hurtful and untruthful rumours. Although sometimes occurring between two individuals in isolation, it quite often takes place in the presence of others.</w:t>
      </w:r>
      <w:r w:rsidR="00681BF5" w:rsidRPr="007E30D3">
        <w:rPr>
          <w:rFonts w:ascii="Segoe UI" w:hAnsi="Segoe UI" w:cs="Segoe UI"/>
          <w:sz w:val="24"/>
          <w:szCs w:val="24"/>
        </w:rPr>
        <w:br/>
      </w:r>
    </w:p>
    <w:p w14:paraId="34AFC227" w14:textId="77777777" w:rsidR="00165983" w:rsidRPr="007E30D3" w:rsidRDefault="00165983" w:rsidP="000773E3">
      <w:pPr>
        <w:pStyle w:val="Default"/>
        <w:rPr>
          <w:rFonts w:ascii="Segoe UI" w:hAnsi="Segoe UI" w:cs="Segoe UI"/>
        </w:rPr>
      </w:pPr>
      <w:r w:rsidRPr="007E30D3">
        <w:rPr>
          <w:rFonts w:ascii="Segoe UI" w:hAnsi="Segoe UI" w:cs="Segoe UI"/>
        </w:rPr>
        <w:t xml:space="preserve">Cyberbullying is a method of bullying rather than a type of bullying - including bullying by text message, via instance messenger services and social </w:t>
      </w:r>
      <w:r w:rsidR="009E5869" w:rsidRPr="007E30D3">
        <w:rPr>
          <w:rFonts w:ascii="Segoe UI" w:hAnsi="Segoe UI" w:cs="Segoe UI"/>
        </w:rPr>
        <w:t>media</w:t>
      </w:r>
      <w:r w:rsidRPr="007E30D3">
        <w:rPr>
          <w:rFonts w:ascii="Segoe UI" w:hAnsi="Segoe UI" w:cs="Segoe UI"/>
        </w:rPr>
        <w:t xml:space="preserve"> sites, via email and via images or videos posted on the internet or spread by mobile phones. </w:t>
      </w:r>
      <w:r w:rsidR="00681BF5" w:rsidRPr="007E30D3">
        <w:rPr>
          <w:rFonts w:ascii="Segoe UI" w:hAnsi="Segoe UI" w:cs="Segoe UI"/>
        </w:rPr>
        <w:br/>
      </w:r>
    </w:p>
    <w:p w14:paraId="0F1F3922" w14:textId="77B7F945" w:rsidR="00182B83" w:rsidRPr="00960478" w:rsidRDefault="002A45DB" w:rsidP="000773E3">
      <w:pPr>
        <w:rPr>
          <w:rFonts w:ascii="Segoe UI" w:hAnsi="Segoe UI" w:cs="Segoe UI"/>
          <w:sz w:val="24"/>
          <w:szCs w:val="24"/>
        </w:rPr>
      </w:pPr>
      <w:r w:rsidRPr="288B9EAE">
        <w:rPr>
          <w:rFonts w:ascii="Segoe UI" w:hAnsi="Segoe UI" w:cs="Segoe UI"/>
          <w:sz w:val="24"/>
          <w:szCs w:val="24"/>
        </w:rPr>
        <w:t>S</w:t>
      </w:r>
      <w:r w:rsidR="00165983" w:rsidRPr="288B9EAE">
        <w:rPr>
          <w:rFonts w:ascii="Segoe UI" w:hAnsi="Segoe UI" w:cs="Segoe UI"/>
          <w:sz w:val="24"/>
          <w:szCs w:val="24"/>
        </w:rPr>
        <w:t>tereotyping</w:t>
      </w:r>
      <w:r w:rsidR="00B63050" w:rsidRPr="288B9EAE">
        <w:rPr>
          <w:rFonts w:ascii="Segoe UI" w:hAnsi="Segoe UI" w:cs="Segoe UI"/>
          <w:sz w:val="24"/>
          <w:szCs w:val="24"/>
        </w:rPr>
        <w:t xml:space="preserve">, </w:t>
      </w:r>
      <w:r w:rsidR="2096D8B0" w:rsidRPr="288B9EAE">
        <w:rPr>
          <w:rFonts w:ascii="Segoe UI" w:hAnsi="Segoe UI" w:cs="Segoe UI"/>
          <w:sz w:val="24"/>
          <w:szCs w:val="24"/>
        </w:rPr>
        <w:t>prejudice,</w:t>
      </w:r>
      <w:r w:rsidR="00165983" w:rsidRPr="288B9EAE">
        <w:rPr>
          <w:rFonts w:ascii="Segoe UI" w:hAnsi="Segoe UI" w:cs="Segoe UI"/>
          <w:sz w:val="24"/>
          <w:szCs w:val="24"/>
        </w:rPr>
        <w:t xml:space="preserve"> and discrimination of any kind for any reason is also considered bullying</w:t>
      </w:r>
      <w:r w:rsidR="0F970640" w:rsidRPr="288B9EAE">
        <w:rPr>
          <w:rFonts w:ascii="Segoe UI" w:hAnsi="Segoe UI" w:cs="Segoe UI"/>
          <w:sz w:val="24"/>
          <w:szCs w:val="24"/>
        </w:rPr>
        <w:t xml:space="preserve">. </w:t>
      </w:r>
      <w:r w:rsidR="00B63050" w:rsidRPr="288B9EAE">
        <w:rPr>
          <w:rFonts w:ascii="Segoe UI" w:hAnsi="Segoe UI" w:cs="Segoe UI"/>
          <w:sz w:val="24"/>
          <w:szCs w:val="24"/>
        </w:rPr>
        <w:t xml:space="preserve">These incidents may be one-off incidents or unkind or hurtful behaviour that is motivated by a prejudice or negative attitudes, beliefs or views towards a protected characteristic or minority group. It can be targeted towards an individual or group of people and have a significant impact on those targeted. All prejudice-based incidents are taken seriously and are recorded and monitored in school, with the Designated Leadership Team staff regularly reporting incidents to the Headteacher and </w:t>
      </w:r>
      <w:r w:rsidR="008A73F4">
        <w:rPr>
          <w:rFonts w:ascii="Segoe UI" w:hAnsi="Segoe UI" w:cs="Segoe UI"/>
          <w:sz w:val="24"/>
          <w:szCs w:val="24"/>
        </w:rPr>
        <w:t>LAC</w:t>
      </w:r>
      <w:r w:rsidR="00B63050" w:rsidRPr="288B9EAE">
        <w:rPr>
          <w:rFonts w:ascii="Segoe UI" w:hAnsi="Segoe UI" w:cs="Segoe UI"/>
          <w:sz w:val="24"/>
          <w:szCs w:val="24"/>
        </w:rPr>
        <w:t xml:space="preserve">. This not only ensures that all incidents are dealt with accordingly, but also helps to prevent bullying as it enables targeted anti–bullying interventions. </w:t>
      </w:r>
      <w:r w:rsidR="00182B83" w:rsidRPr="288B9EAE">
        <w:rPr>
          <w:rFonts w:ascii="Segoe UI" w:hAnsi="Segoe UI" w:cs="Segoe UI"/>
          <w:sz w:val="24"/>
          <w:szCs w:val="24"/>
        </w:rPr>
        <w:t xml:space="preserve">Bullying can be based on any of the following things: </w:t>
      </w:r>
    </w:p>
    <w:p w14:paraId="5136C2B0"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Race (racist bullying) </w:t>
      </w:r>
    </w:p>
    <w:p w14:paraId="223E08C9"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Religion or belief </w:t>
      </w:r>
    </w:p>
    <w:p w14:paraId="05AE0E21"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Culture or belief </w:t>
      </w:r>
    </w:p>
    <w:p w14:paraId="2EB4A713"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Culture or class </w:t>
      </w:r>
    </w:p>
    <w:p w14:paraId="16E35D0E"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Gender (sexist) </w:t>
      </w:r>
    </w:p>
    <w:p w14:paraId="517B7FB9"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Sexual Orientation (homophobic or biphobic bullying) </w:t>
      </w:r>
    </w:p>
    <w:p w14:paraId="34C690FD"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Gender identity (transphobic bullying) </w:t>
      </w:r>
    </w:p>
    <w:p w14:paraId="67A95FD2"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Special Education Needs (SEN) or disability </w:t>
      </w:r>
    </w:p>
    <w:p w14:paraId="6F762C1D"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Appearance or health conditions </w:t>
      </w:r>
    </w:p>
    <w:p w14:paraId="3FE1B60B" w14:textId="77777777" w:rsidR="00182B83" w:rsidRPr="00960478" w:rsidRDefault="00182B83" w:rsidP="000773E3">
      <w:pPr>
        <w:rPr>
          <w:rFonts w:ascii="Segoe UI" w:hAnsi="Segoe UI" w:cs="Segoe UI"/>
          <w:sz w:val="24"/>
          <w:szCs w:val="24"/>
        </w:rPr>
      </w:pPr>
      <w:r w:rsidRPr="00960478">
        <w:rPr>
          <w:rFonts w:ascii="Segoe UI" w:hAnsi="Segoe UI" w:cs="Segoe UI"/>
          <w:sz w:val="24"/>
          <w:szCs w:val="24"/>
        </w:rPr>
        <w:t xml:space="preserve">• Related to home or other personal situations </w:t>
      </w:r>
    </w:p>
    <w:p w14:paraId="55B819F3" w14:textId="2586CFE1" w:rsidR="002C05AD" w:rsidRPr="00960478" w:rsidRDefault="00182B83" w:rsidP="000773E3">
      <w:pPr>
        <w:rPr>
          <w:rFonts w:ascii="Segoe UI" w:hAnsi="Segoe UI" w:cs="Segoe UI"/>
          <w:b/>
          <w:bCs/>
          <w:sz w:val="32"/>
          <w:szCs w:val="32"/>
        </w:rPr>
      </w:pPr>
      <w:r w:rsidRPr="00960478">
        <w:rPr>
          <w:rFonts w:ascii="Segoe UI" w:hAnsi="Segoe UI" w:cs="Segoe UI"/>
          <w:sz w:val="24"/>
          <w:szCs w:val="24"/>
        </w:rPr>
        <w:t>• Related to another vulnerable group of people (such as young carers)</w:t>
      </w:r>
    </w:p>
    <w:p w14:paraId="2B20E4CC" w14:textId="074A0BFE" w:rsidR="00681BF5" w:rsidRPr="007E30D3" w:rsidRDefault="00681BF5" w:rsidP="000773E3">
      <w:pPr>
        <w:rPr>
          <w:rFonts w:ascii="Segoe UI" w:hAnsi="Segoe UI" w:cs="Segoe UI"/>
          <w:b/>
          <w:bCs/>
          <w:sz w:val="24"/>
          <w:szCs w:val="24"/>
        </w:rPr>
      </w:pPr>
    </w:p>
    <w:p w14:paraId="27F626C6"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Responsibilities</w:t>
      </w:r>
      <w:r w:rsidR="00681BF5" w:rsidRPr="007E30D3">
        <w:rPr>
          <w:rFonts w:ascii="Segoe UI" w:hAnsi="Segoe UI" w:cs="Segoe UI"/>
          <w:b/>
          <w:bCs/>
          <w:sz w:val="24"/>
          <w:szCs w:val="24"/>
        </w:rPr>
        <w:br/>
      </w:r>
    </w:p>
    <w:p w14:paraId="293A4A68" w14:textId="2C38B969" w:rsidR="000B6E46" w:rsidRPr="007E30D3" w:rsidRDefault="003D1365" w:rsidP="000773E3">
      <w:pPr>
        <w:numPr>
          <w:ilvl w:val="0"/>
          <w:numId w:val="10"/>
        </w:numPr>
        <w:rPr>
          <w:rFonts w:ascii="Segoe UI" w:hAnsi="Segoe UI" w:cs="Segoe UI"/>
          <w:b/>
          <w:bCs/>
          <w:sz w:val="24"/>
          <w:szCs w:val="24"/>
        </w:rPr>
      </w:pPr>
      <w:r w:rsidRPr="007E30D3">
        <w:rPr>
          <w:rFonts w:ascii="Segoe UI" w:hAnsi="Segoe UI" w:cs="Segoe UI"/>
          <w:b/>
          <w:bCs/>
          <w:sz w:val="24"/>
          <w:szCs w:val="24"/>
        </w:rPr>
        <w:t xml:space="preserve">The </w:t>
      </w:r>
      <w:r w:rsidR="00D60134" w:rsidRPr="007E30D3">
        <w:rPr>
          <w:rFonts w:ascii="Segoe UI" w:hAnsi="Segoe UI" w:cs="Segoe UI"/>
          <w:b/>
          <w:bCs/>
          <w:sz w:val="24"/>
          <w:szCs w:val="24"/>
        </w:rPr>
        <w:t>IMAT</w:t>
      </w:r>
      <w:r w:rsidR="007E6688" w:rsidRPr="007E30D3">
        <w:rPr>
          <w:rFonts w:ascii="Segoe UI" w:hAnsi="Segoe UI" w:cs="Segoe UI"/>
          <w:b/>
          <w:bCs/>
          <w:sz w:val="24"/>
          <w:szCs w:val="24"/>
        </w:rPr>
        <w:t xml:space="preserve"> Board</w:t>
      </w:r>
    </w:p>
    <w:p w14:paraId="3C452E68" w14:textId="77777777" w:rsidR="008D4542" w:rsidRPr="007E30D3" w:rsidRDefault="008D4542" w:rsidP="000773E3">
      <w:pPr>
        <w:pStyle w:val="Default"/>
        <w:rPr>
          <w:rFonts w:ascii="Segoe UI" w:hAnsi="Segoe UI" w:cs="Segoe UI"/>
        </w:rPr>
      </w:pPr>
    </w:p>
    <w:p w14:paraId="45120F37" w14:textId="4E4D6B35" w:rsidR="008D4542" w:rsidRPr="007E30D3" w:rsidRDefault="008D4542" w:rsidP="000773E3">
      <w:pPr>
        <w:pStyle w:val="Default"/>
        <w:rPr>
          <w:rFonts w:ascii="Segoe UI" w:hAnsi="Segoe UI" w:cs="Segoe UI"/>
          <w:sz w:val="22"/>
          <w:szCs w:val="22"/>
        </w:rPr>
      </w:pPr>
      <w:r w:rsidRPr="007E30D3">
        <w:rPr>
          <w:rFonts w:ascii="Segoe UI" w:hAnsi="Segoe UI" w:cs="Segoe UI"/>
          <w:sz w:val="22"/>
          <w:szCs w:val="22"/>
        </w:rPr>
        <w:t xml:space="preserve">The </w:t>
      </w:r>
      <w:r w:rsidR="009156F6" w:rsidRPr="007E30D3">
        <w:rPr>
          <w:rFonts w:ascii="Segoe UI" w:hAnsi="Segoe UI" w:cs="Segoe UI"/>
          <w:sz w:val="22"/>
          <w:szCs w:val="22"/>
        </w:rPr>
        <w:t>IMAT</w:t>
      </w:r>
      <w:r w:rsidR="007E6688" w:rsidRPr="007E30D3">
        <w:rPr>
          <w:rFonts w:ascii="Segoe UI" w:hAnsi="Segoe UI" w:cs="Segoe UI"/>
          <w:sz w:val="22"/>
          <w:szCs w:val="22"/>
        </w:rPr>
        <w:t xml:space="preserve"> Board</w:t>
      </w:r>
      <w:r w:rsidRPr="007E30D3">
        <w:rPr>
          <w:rFonts w:ascii="Segoe UI" w:hAnsi="Segoe UI" w:cs="Segoe UI"/>
          <w:sz w:val="22"/>
          <w:szCs w:val="22"/>
        </w:rPr>
        <w:t xml:space="preserve"> aim to eliminate bullying by:</w:t>
      </w:r>
    </w:p>
    <w:p w14:paraId="60DE9D1A" w14:textId="77777777" w:rsidR="008D4542" w:rsidRPr="007E30D3" w:rsidRDefault="008D4542" w:rsidP="000773E3">
      <w:pPr>
        <w:pStyle w:val="Default"/>
        <w:rPr>
          <w:rFonts w:ascii="Segoe UI" w:hAnsi="Segoe UI" w:cs="Segoe UI"/>
        </w:rPr>
      </w:pPr>
    </w:p>
    <w:p w14:paraId="41D652CD" w14:textId="6DC1375C" w:rsidR="00960478" w:rsidRPr="007E30D3" w:rsidRDefault="008D4542" w:rsidP="288B9EAE">
      <w:pPr>
        <w:pStyle w:val="Default"/>
        <w:numPr>
          <w:ilvl w:val="0"/>
          <w:numId w:val="10"/>
        </w:numPr>
        <w:spacing w:after="32"/>
        <w:rPr>
          <w:rFonts w:ascii="Segoe UI" w:hAnsi="Segoe UI" w:cs="Segoe UI"/>
          <w:sz w:val="22"/>
          <w:szCs w:val="22"/>
        </w:rPr>
      </w:pPr>
      <w:r w:rsidRPr="288B9EAE">
        <w:rPr>
          <w:rFonts w:ascii="Segoe UI" w:hAnsi="Segoe UI" w:cs="Segoe UI"/>
          <w:sz w:val="22"/>
          <w:szCs w:val="22"/>
        </w:rPr>
        <w:t xml:space="preserve">Making students, </w:t>
      </w:r>
      <w:r w:rsidR="0AAA66B8" w:rsidRPr="288B9EAE">
        <w:rPr>
          <w:rFonts w:ascii="Segoe UI" w:hAnsi="Segoe UI" w:cs="Segoe UI"/>
          <w:sz w:val="22"/>
          <w:szCs w:val="22"/>
        </w:rPr>
        <w:t>staff,</w:t>
      </w:r>
      <w:r w:rsidRPr="288B9EAE">
        <w:rPr>
          <w:rFonts w:ascii="Segoe UI" w:hAnsi="Segoe UI" w:cs="Segoe UI"/>
          <w:sz w:val="22"/>
          <w:szCs w:val="22"/>
        </w:rPr>
        <w:t xml:space="preserve"> and parents / carers aware of bullying, its definition and the procedures outlined in the policy. </w:t>
      </w:r>
    </w:p>
    <w:p w14:paraId="78D78313" w14:textId="77777777" w:rsidR="008D4542" w:rsidRPr="007E30D3" w:rsidRDefault="008D4542" w:rsidP="000773E3">
      <w:pPr>
        <w:pStyle w:val="Default"/>
        <w:numPr>
          <w:ilvl w:val="0"/>
          <w:numId w:val="10"/>
        </w:numPr>
        <w:spacing w:after="32"/>
        <w:rPr>
          <w:rFonts w:ascii="Segoe UI" w:hAnsi="Segoe UI" w:cs="Segoe UI"/>
          <w:sz w:val="22"/>
          <w:szCs w:val="22"/>
        </w:rPr>
      </w:pPr>
      <w:r w:rsidRPr="007E30D3">
        <w:rPr>
          <w:rFonts w:ascii="Segoe UI" w:hAnsi="Segoe UI" w:cs="Segoe UI"/>
          <w:sz w:val="22"/>
          <w:szCs w:val="22"/>
        </w:rPr>
        <w:t xml:space="preserve">Creating channels for </w:t>
      </w:r>
      <w:r w:rsidR="003225E4" w:rsidRPr="007E30D3">
        <w:rPr>
          <w:rFonts w:ascii="Segoe UI" w:hAnsi="Segoe UI" w:cs="Segoe UI"/>
          <w:sz w:val="22"/>
          <w:szCs w:val="22"/>
        </w:rPr>
        <w:t>students</w:t>
      </w:r>
      <w:r w:rsidRPr="007E30D3">
        <w:rPr>
          <w:rFonts w:ascii="Segoe UI" w:hAnsi="Segoe UI" w:cs="Segoe UI"/>
          <w:sz w:val="22"/>
          <w:szCs w:val="22"/>
        </w:rPr>
        <w:t xml:space="preserve"> to openly discuss their problems. </w:t>
      </w:r>
    </w:p>
    <w:p w14:paraId="7ECC732C" w14:textId="77777777" w:rsidR="008D4542" w:rsidRPr="007E30D3" w:rsidRDefault="008D4542" w:rsidP="000773E3">
      <w:pPr>
        <w:pStyle w:val="Default"/>
        <w:numPr>
          <w:ilvl w:val="0"/>
          <w:numId w:val="10"/>
        </w:numPr>
        <w:spacing w:after="32"/>
        <w:rPr>
          <w:rFonts w:ascii="Segoe UI" w:hAnsi="Segoe UI" w:cs="Segoe UI"/>
          <w:sz w:val="22"/>
          <w:szCs w:val="22"/>
        </w:rPr>
      </w:pPr>
      <w:r w:rsidRPr="007E30D3">
        <w:rPr>
          <w:rFonts w:ascii="Segoe UI" w:hAnsi="Segoe UI" w:cs="Segoe UI"/>
          <w:sz w:val="22"/>
          <w:szCs w:val="22"/>
        </w:rPr>
        <w:t xml:space="preserve">Empowering </w:t>
      </w:r>
      <w:r w:rsidR="003225E4" w:rsidRPr="007E30D3">
        <w:rPr>
          <w:rFonts w:ascii="Segoe UI" w:hAnsi="Segoe UI" w:cs="Segoe UI"/>
          <w:sz w:val="22"/>
          <w:szCs w:val="22"/>
        </w:rPr>
        <w:t>students</w:t>
      </w:r>
      <w:r w:rsidRPr="007E30D3">
        <w:rPr>
          <w:rFonts w:ascii="Segoe UI" w:hAnsi="Segoe UI" w:cs="Segoe UI"/>
          <w:sz w:val="22"/>
          <w:szCs w:val="22"/>
        </w:rPr>
        <w:t xml:space="preserve"> who are bullied to seek help or help themselves. </w:t>
      </w:r>
    </w:p>
    <w:p w14:paraId="046B682F" w14:textId="77777777" w:rsidR="008D4542" w:rsidRPr="007E30D3" w:rsidRDefault="008D4542" w:rsidP="000773E3">
      <w:pPr>
        <w:pStyle w:val="Default"/>
        <w:numPr>
          <w:ilvl w:val="0"/>
          <w:numId w:val="10"/>
        </w:numPr>
        <w:spacing w:after="32"/>
        <w:rPr>
          <w:rFonts w:ascii="Segoe UI" w:hAnsi="Segoe UI" w:cs="Segoe UI"/>
          <w:sz w:val="22"/>
          <w:szCs w:val="22"/>
        </w:rPr>
      </w:pPr>
      <w:r w:rsidRPr="007E30D3">
        <w:rPr>
          <w:rFonts w:ascii="Segoe UI" w:hAnsi="Segoe UI" w:cs="Segoe UI"/>
          <w:sz w:val="22"/>
          <w:szCs w:val="22"/>
        </w:rPr>
        <w:lastRenderedPageBreak/>
        <w:t xml:space="preserve">Modifying the behaviours of bullies and victims. </w:t>
      </w:r>
    </w:p>
    <w:p w14:paraId="278876AB" w14:textId="5FA0A4E5" w:rsidR="008D4542" w:rsidRPr="007E30D3" w:rsidRDefault="008D4542" w:rsidP="000773E3">
      <w:pPr>
        <w:pStyle w:val="Default"/>
        <w:numPr>
          <w:ilvl w:val="0"/>
          <w:numId w:val="10"/>
        </w:numPr>
        <w:spacing w:after="32"/>
        <w:rPr>
          <w:rFonts w:ascii="Segoe UI" w:hAnsi="Segoe UI" w:cs="Segoe UI"/>
          <w:sz w:val="22"/>
          <w:szCs w:val="22"/>
        </w:rPr>
      </w:pPr>
      <w:r w:rsidRPr="288B9EAE">
        <w:rPr>
          <w:rFonts w:ascii="Segoe UI" w:hAnsi="Segoe UI" w:cs="Segoe UI"/>
          <w:sz w:val="22"/>
          <w:szCs w:val="22"/>
        </w:rPr>
        <w:t xml:space="preserve">Having proactive schemes of work throughout the MAT, encouraging principles of citizenship, </w:t>
      </w:r>
      <w:r w:rsidR="412D1625" w:rsidRPr="288B9EAE">
        <w:rPr>
          <w:rFonts w:ascii="Segoe UI" w:hAnsi="Segoe UI" w:cs="Segoe UI"/>
          <w:sz w:val="22"/>
          <w:szCs w:val="22"/>
        </w:rPr>
        <w:t>openness,</w:t>
      </w:r>
      <w:r w:rsidRPr="288B9EAE">
        <w:rPr>
          <w:rFonts w:ascii="Segoe UI" w:hAnsi="Segoe UI" w:cs="Segoe UI"/>
          <w:sz w:val="22"/>
          <w:szCs w:val="22"/>
        </w:rPr>
        <w:t xml:space="preserve"> and fair play. </w:t>
      </w:r>
    </w:p>
    <w:p w14:paraId="393D3C50" w14:textId="5BA217B9" w:rsidR="008D4542" w:rsidRPr="007E30D3" w:rsidRDefault="008D4542" w:rsidP="000773E3">
      <w:pPr>
        <w:pStyle w:val="Default"/>
        <w:numPr>
          <w:ilvl w:val="0"/>
          <w:numId w:val="10"/>
        </w:numPr>
        <w:spacing w:after="32"/>
        <w:rPr>
          <w:rFonts w:ascii="Segoe UI" w:hAnsi="Segoe UI" w:cs="Segoe UI"/>
          <w:sz w:val="22"/>
          <w:szCs w:val="22"/>
        </w:rPr>
      </w:pPr>
      <w:r w:rsidRPr="288B9EAE">
        <w:rPr>
          <w:rFonts w:ascii="Segoe UI" w:hAnsi="Segoe UI" w:cs="Segoe UI"/>
          <w:sz w:val="22"/>
          <w:szCs w:val="22"/>
        </w:rPr>
        <w:t xml:space="preserve"> Including all members of staff, students, parents and governors in the practice, </w:t>
      </w:r>
      <w:r w:rsidR="457B5D53" w:rsidRPr="288B9EAE">
        <w:rPr>
          <w:rFonts w:ascii="Segoe UI" w:hAnsi="Segoe UI" w:cs="Segoe UI"/>
          <w:sz w:val="22"/>
          <w:szCs w:val="22"/>
        </w:rPr>
        <w:t>monitoring,</w:t>
      </w:r>
      <w:r w:rsidRPr="288B9EAE">
        <w:rPr>
          <w:rFonts w:ascii="Segoe UI" w:hAnsi="Segoe UI" w:cs="Segoe UI"/>
          <w:sz w:val="22"/>
          <w:szCs w:val="22"/>
        </w:rPr>
        <w:t xml:space="preserve"> and effectiveness of this policy. </w:t>
      </w:r>
    </w:p>
    <w:p w14:paraId="7D3F99C2" w14:textId="77777777" w:rsidR="008D4542" w:rsidRPr="007E30D3" w:rsidRDefault="008D4542" w:rsidP="000773E3">
      <w:pPr>
        <w:pStyle w:val="Default"/>
        <w:numPr>
          <w:ilvl w:val="0"/>
          <w:numId w:val="10"/>
        </w:numPr>
        <w:rPr>
          <w:rFonts w:ascii="Segoe UI" w:hAnsi="Segoe UI" w:cs="Segoe UI"/>
          <w:sz w:val="22"/>
          <w:szCs w:val="22"/>
        </w:rPr>
      </w:pPr>
      <w:r w:rsidRPr="007E30D3">
        <w:rPr>
          <w:rFonts w:ascii="Segoe UI" w:hAnsi="Segoe UI" w:cs="Segoe UI"/>
          <w:sz w:val="22"/>
          <w:szCs w:val="22"/>
        </w:rPr>
        <w:t xml:space="preserve">Teaching individuals to help themselves and each other. </w:t>
      </w:r>
    </w:p>
    <w:p w14:paraId="0BFA995F" w14:textId="77777777" w:rsidR="008D4542" w:rsidRPr="007E30D3" w:rsidRDefault="008D4542" w:rsidP="000773E3">
      <w:pPr>
        <w:pStyle w:val="Default"/>
        <w:rPr>
          <w:rFonts w:ascii="Segoe UI" w:hAnsi="Segoe UI" w:cs="Segoe UI"/>
          <w:sz w:val="22"/>
          <w:szCs w:val="22"/>
        </w:rPr>
      </w:pPr>
    </w:p>
    <w:p w14:paraId="27DA8896" w14:textId="6CB98F20" w:rsidR="008D4542" w:rsidRPr="007E30D3" w:rsidRDefault="008D4542" w:rsidP="000773E3">
      <w:pPr>
        <w:pStyle w:val="Default"/>
        <w:rPr>
          <w:rFonts w:ascii="Segoe UI" w:hAnsi="Segoe UI" w:cs="Segoe UI"/>
          <w:sz w:val="22"/>
          <w:szCs w:val="22"/>
        </w:rPr>
      </w:pPr>
      <w:r w:rsidRPr="288B9EAE">
        <w:rPr>
          <w:rFonts w:ascii="Segoe UI" w:hAnsi="Segoe UI" w:cs="Segoe UI"/>
          <w:sz w:val="22"/>
          <w:szCs w:val="22"/>
        </w:rPr>
        <w:t xml:space="preserve">The </w:t>
      </w:r>
      <w:r w:rsidR="72C59677" w:rsidRPr="288B9EAE">
        <w:rPr>
          <w:rFonts w:ascii="Segoe UI" w:hAnsi="Segoe UI" w:cs="Segoe UI"/>
          <w:sz w:val="22"/>
          <w:szCs w:val="22"/>
        </w:rPr>
        <w:t>long-term</w:t>
      </w:r>
      <w:r w:rsidRPr="288B9EAE">
        <w:rPr>
          <w:rFonts w:ascii="Segoe UI" w:hAnsi="Segoe UI" w:cs="Segoe UI"/>
          <w:sz w:val="22"/>
          <w:szCs w:val="22"/>
        </w:rPr>
        <w:t xml:space="preserve"> aim of this policy is to reduce the number of students who experience bullying, through increasing awareness of this behaviour, the causes of bullying and its consequences for all who make up the </w:t>
      </w:r>
      <w:r w:rsidR="009156F6" w:rsidRPr="288B9EAE">
        <w:rPr>
          <w:rFonts w:ascii="Segoe UI" w:hAnsi="Segoe UI" w:cs="Segoe UI"/>
          <w:sz w:val="22"/>
          <w:szCs w:val="22"/>
        </w:rPr>
        <w:t>IMAT</w:t>
      </w:r>
      <w:r w:rsidRPr="288B9EAE">
        <w:rPr>
          <w:rFonts w:ascii="Segoe UI" w:hAnsi="Segoe UI" w:cs="Segoe UI"/>
          <w:sz w:val="22"/>
          <w:szCs w:val="22"/>
        </w:rPr>
        <w:t xml:space="preserve"> community. This policy also aims to ensure that individual cases of bullying will be dealt with consistently and in a constructive and fair manner when they occur. </w:t>
      </w:r>
    </w:p>
    <w:p w14:paraId="05B6A961" w14:textId="77777777" w:rsidR="002C05AD" w:rsidRPr="007E30D3" w:rsidRDefault="002C05AD" w:rsidP="000773E3">
      <w:pPr>
        <w:rPr>
          <w:rFonts w:ascii="Segoe UI" w:hAnsi="Segoe UI" w:cs="Segoe UI"/>
          <w:b/>
          <w:bCs/>
          <w:sz w:val="24"/>
          <w:szCs w:val="24"/>
        </w:rPr>
      </w:pPr>
    </w:p>
    <w:p w14:paraId="4B8C9B45" w14:textId="768B3A87" w:rsidR="002C05AD" w:rsidRPr="007E30D3" w:rsidRDefault="002C05AD" w:rsidP="00300D41">
      <w:pPr>
        <w:numPr>
          <w:ilvl w:val="0"/>
          <w:numId w:val="4"/>
        </w:numPr>
        <w:tabs>
          <w:tab w:val="clear" w:pos="1080"/>
          <w:tab w:val="num" w:pos="1003"/>
        </w:tabs>
        <w:ind w:hanging="654"/>
        <w:rPr>
          <w:rFonts w:ascii="Segoe UI" w:hAnsi="Segoe UI" w:cs="Segoe UI"/>
          <w:b/>
          <w:sz w:val="24"/>
          <w:szCs w:val="24"/>
        </w:rPr>
      </w:pPr>
      <w:r w:rsidRPr="007E30D3">
        <w:rPr>
          <w:rFonts w:ascii="Segoe UI" w:hAnsi="Segoe UI" w:cs="Segoe UI"/>
          <w:b/>
          <w:sz w:val="24"/>
          <w:szCs w:val="24"/>
        </w:rPr>
        <w:t xml:space="preserve">The </w:t>
      </w:r>
      <w:r w:rsidR="000B6E46" w:rsidRPr="007E30D3">
        <w:rPr>
          <w:rFonts w:ascii="Segoe UI" w:hAnsi="Segoe UI" w:cs="Segoe UI"/>
          <w:b/>
          <w:sz w:val="24"/>
          <w:szCs w:val="24"/>
        </w:rPr>
        <w:t xml:space="preserve">Local </w:t>
      </w:r>
      <w:r w:rsidR="008A73F4">
        <w:rPr>
          <w:rFonts w:ascii="Segoe UI" w:hAnsi="Segoe UI" w:cs="Segoe UI"/>
          <w:b/>
          <w:sz w:val="24"/>
          <w:szCs w:val="24"/>
        </w:rPr>
        <w:t xml:space="preserve">Academy Committee </w:t>
      </w:r>
      <w:r w:rsidR="009203D3" w:rsidRPr="007E30D3">
        <w:rPr>
          <w:rFonts w:ascii="Segoe UI" w:hAnsi="Segoe UI" w:cs="Segoe UI"/>
          <w:b/>
          <w:sz w:val="24"/>
          <w:szCs w:val="24"/>
        </w:rPr>
        <w:t>(</w:t>
      </w:r>
      <w:r w:rsidR="008A73F4">
        <w:rPr>
          <w:rFonts w:ascii="Segoe UI" w:hAnsi="Segoe UI" w:cs="Segoe UI"/>
          <w:b/>
          <w:sz w:val="24"/>
          <w:szCs w:val="24"/>
        </w:rPr>
        <w:t>LAC</w:t>
      </w:r>
      <w:r w:rsidR="009203D3" w:rsidRPr="007E30D3">
        <w:rPr>
          <w:rFonts w:ascii="Segoe UI" w:hAnsi="Segoe UI" w:cs="Segoe UI"/>
          <w:b/>
          <w:sz w:val="24"/>
          <w:szCs w:val="24"/>
        </w:rPr>
        <w:t>)</w:t>
      </w:r>
    </w:p>
    <w:p w14:paraId="6C2D8646" w14:textId="77777777" w:rsidR="002C05AD" w:rsidRPr="007E30D3" w:rsidRDefault="002C05AD" w:rsidP="000773E3">
      <w:pPr>
        <w:rPr>
          <w:rFonts w:ascii="Segoe UI" w:hAnsi="Segoe UI" w:cs="Segoe UI"/>
          <w:sz w:val="24"/>
          <w:szCs w:val="24"/>
        </w:rPr>
      </w:pPr>
    </w:p>
    <w:p w14:paraId="29850DF6" w14:textId="22A536DC" w:rsidR="002C05AD" w:rsidRDefault="002C05AD" w:rsidP="000773E3">
      <w:pPr>
        <w:ind w:left="426"/>
        <w:rPr>
          <w:rFonts w:ascii="Segoe UI" w:hAnsi="Segoe UI" w:cs="Segoe UI"/>
          <w:sz w:val="24"/>
          <w:szCs w:val="24"/>
        </w:rPr>
      </w:pPr>
      <w:r w:rsidRPr="288B9EAE">
        <w:rPr>
          <w:rFonts w:ascii="Segoe UI" w:hAnsi="Segoe UI" w:cs="Segoe UI"/>
          <w:sz w:val="24"/>
          <w:szCs w:val="24"/>
        </w:rPr>
        <w:t xml:space="preserve">A member of the </w:t>
      </w:r>
      <w:r w:rsidR="008A73F4">
        <w:rPr>
          <w:rFonts w:ascii="Segoe UI" w:hAnsi="Segoe UI" w:cs="Segoe UI"/>
          <w:sz w:val="24"/>
          <w:szCs w:val="24"/>
        </w:rPr>
        <w:t>LAC</w:t>
      </w:r>
      <w:r w:rsidR="008A73F4" w:rsidRPr="288B9EAE">
        <w:rPr>
          <w:rFonts w:ascii="Segoe UI" w:hAnsi="Segoe UI" w:cs="Segoe UI"/>
          <w:sz w:val="24"/>
          <w:szCs w:val="24"/>
        </w:rPr>
        <w:t xml:space="preserve"> </w:t>
      </w:r>
      <w:r w:rsidRPr="288B9EAE">
        <w:rPr>
          <w:rFonts w:ascii="Segoe UI" w:hAnsi="Segoe UI" w:cs="Segoe UI"/>
          <w:sz w:val="24"/>
          <w:szCs w:val="24"/>
        </w:rPr>
        <w:t>w</w:t>
      </w:r>
      <w:r w:rsidR="00E6661A" w:rsidRPr="288B9EAE">
        <w:rPr>
          <w:rFonts w:ascii="Segoe UI" w:hAnsi="Segoe UI" w:cs="Segoe UI"/>
          <w:sz w:val="24"/>
          <w:szCs w:val="24"/>
        </w:rPr>
        <w:t xml:space="preserve">ill liaise with </w:t>
      </w:r>
      <w:r w:rsidR="5A2C5D54" w:rsidRPr="288B9EAE">
        <w:rPr>
          <w:rFonts w:ascii="Segoe UI" w:hAnsi="Segoe UI" w:cs="Segoe UI"/>
          <w:sz w:val="24"/>
          <w:szCs w:val="24"/>
        </w:rPr>
        <w:t>the member</w:t>
      </w:r>
      <w:r w:rsidR="00490B03" w:rsidRPr="288B9EAE">
        <w:rPr>
          <w:rFonts w:ascii="Segoe UI" w:hAnsi="Segoe UI" w:cs="Segoe UI"/>
          <w:sz w:val="24"/>
          <w:szCs w:val="24"/>
        </w:rPr>
        <w:t xml:space="preserve"> of Leadership Group in charge of pastoral care regarding </w:t>
      </w:r>
      <w:r w:rsidRPr="288B9EAE">
        <w:rPr>
          <w:rFonts w:ascii="Segoe UI" w:hAnsi="Segoe UI" w:cs="Segoe UI"/>
          <w:sz w:val="24"/>
          <w:szCs w:val="24"/>
        </w:rPr>
        <w:t xml:space="preserve">anti-bullying </w:t>
      </w:r>
      <w:r w:rsidR="00C41E58" w:rsidRPr="288B9EAE">
        <w:rPr>
          <w:rFonts w:ascii="Segoe UI" w:hAnsi="Segoe UI" w:cs="Segoe UI"/>
          <w:sz w:val="24"/>
          <w:szCs w:val="24"/>
        </w:rPr>
        <w:t>strategies</w:t>
      </w:r>
      <w:r w:rsidRPr="288B9EAE">
        <w:rPr>
          <w:rFonts w:ascii="Segoe UI" w:hAnsi="Segoe UI" w:cs="Segoe UI"/>
          <w:sz w:val="24"/>
          <w:szCs w:val="24"/>
        </w:rPr>
        <w:t xml:space="preserve"> and individual cases where appropriate</w:t>
      </w:r>
      <w:r w:rsidR="428F9A5F" w:rsidRPr="288B9EAE">
        <w:rPr>
          <w:rFonts w:ascii="Segoe UI" w:hAnsi="Segoe UI" w:cs="Segoe UI"/>
          <w:sz w:val="24"/>
          <w:szCs w:val="24"/>
        </w:rPr>
        <w:t xml:space="preserve">. </w:t>
      </w:r>
      <w:r w:rsidRPr="288B9EAE">
        <w:rPr>
          <w:rFonts w:ascii="Segoe UI" w:hAnsi="Segoe UI" w:cs="Segoe UI"/>
          <w:sz w:val="24"/>
          <w:szCs w:val="24"/>
        </w:rPr>
        <w:t xml:space="preserve">The </w:t>
      </w:r>
      <w:r w:rsidR="008A73F4">
        <w:rPr>
          <w:rFonts w:ascii="Segoe UI" w:hAnsi="Segoe UI" w:cs="Segoe UI"/>
          <w:sz w:val="24"/>
          <w:szCs w:val="24"/>
        </w:rPr>
        <w:t>LAC</w:t>
      </w:r>
      <w:r w:rsidR="008A73F4" w:rsidRPr="288B9EAE">
        <w:rPr>
          <w:rFonts w:ascii="Segoe UI" w:hAnsi="Segoe UI" w:cs="Segoe UI"/>
          <w:sz w:val="24"/>
          <w:szCs w:val="24"/>
        </w:rPr>
        <w:t xml:space="preserve"> </w:t>
      </w:r>
      <w:r w:rsidR="76BF1D49" w:rsidRPr="288B9EAE">
        <w:rPr>
          <w:rFonts w:ascii="Segoe UI" w:hAnsi="Segoe UI" w:cs="Segoe UI"/>
          <w:sz w:val="24"/>
          <w:szCs w:val="24"/>
        </w:rPr>
        <w:t>will</w:t>
      </w:r>
      <w:r w:rsidRPr="288B9EAE">
        <w:rPr>
          <w:rFonts w:ascii="Segoe UI" w:hAnsi="Segoe UI" w:cs="Segoe UI"/>
          <w:sz w:val="24"/>
          <w:szCs w:val="24"/>
        </w:rPr>
        <w:t xml:space="preserve"> discuss, </w:t>
      </w:r>
      <w:r w:rsidR="0667B4C7" w:rsidRPr="288B9EAE">
        <w:rPr>
          <w:rFonts w:ascii="Segoe UI" w:hAnsi="Segoe UI" w:cs="Segoe UI"/>
          <w:sz w:val="24"/>
          <w:szCs w:val="24"/>
        </w:rPr>
        <w:t>review,</w:t>
      </w:r>
      <w:r w:rsidRPr="288B9EAE">
        <w:rPr>
          <w:rFonts w:ascii="Segoe UI" w:hAnsi="Segoe UI" w:cs="Segoe UI"/>
          <w:sz w:val="24"/>
          <w:szCs w:val="24"/>
        </w:rPr>
        <w:t xml:space="preserve"> and endorse agr</w:t>
      </w:r>
      <w:r w:rsidR="00E6661A" w:rsidRPr="288B9EAE">
        <w:rPr>
          <w:rFonts w:ascii="Segoe UI" w:hAnsi="Segoe UI" w:cs="Segoe UI"/>
          <w:sz w:val="24"/>
          <w:szCs w:val="24"/>
        </w:rPr>
        <w:t xml:space="preserve">eed strategies </w:t>
      </w:r>
      <w:r w:rsidRPr="288B9EAE">
        <w:rPr>
          <w:rFonts w:ascii="Segoe UI" w:hAnsi="Segoe UI" w:cs="Segoe UI"/>
          <w:sz w:val="24"/>
          <w:szCs w:val="24"/>
        </w:rPr>
        <w:t>and will disc</w:t>
      </w:r>
      <w:r w:rsidR="00E6661A" w:rsidRPr="288B9EAE">
        <w:rPr>
          <w:rFonts w:ascii="Segoe UI" w:hAnsi="Segoe UI" w:cs="Segoe UI"/>
          <w:sz w:val="24"/>
          <w:szCs w:val="24"/>
        </w:rPr>
        <w:t xml:space="preserve">uss </w:t>
      </w:r>
      <w:r w:rsidRPr="288B9EAE">
        <w:rPr>
          <w:rFonts w:ascii="Segoe UI" w:hAnsi="Segoe UI" w:cs="Segoe UI"/>
          <w:sz w:val="24"/>
          <w:szCs w:val="24"/>
        </w:rPr>
        <w:t>the effectiveness of this policy.</w:t>
      </w:r>
    </w:p>
    <w:p w14:paraId="7B768D5C" w14:textId="77777777" w:rsidR="007E30D3" w:rsidRPr="007E30D3" w:rsidRDefault="007E30D3" w:rsidP="000773E3">
      <w:pPr>
        <w:ind w:left="426"/>
        <w:rPr>
          <w:rFonts w:ascii="Segoe UI" w:hAnsi="Segoe UI" w:cs="Segoe UI"/>
          <w:sz w:val="24"/>
          <w:szCs w:val="24"/>
        </w:rPr>
      </w:pPr>
    </w:p>
    <w:p w14:paraId="70756ACF" w14:textId="77777777" w:rsidR="002C05AD" w:rsidRPr="007E30D3" w:rsidRDefault="002C05AD" w:rsidP="000773E3">
      <w:pPr>
        <w:rPr>
          <w:rFonts w:ascii="Segoe UI" w:hAnsi="Segoe UI" w:cs="Segoe UI"/>
          <w:sz w:val="24"/>
          <w:szCs w:val="24"/>
        </w:rPr>
      </w:pPr>
    </w:p>
    <w:p w14:paraId="638F7C3C" w14:textId="77777777" w:rsidR="002C05AD" w:rsidRPr="007E30D3" w:rsidRDefault="002C05AD" w:rsidP="00300D41">
      <w:pPr>
        <w:numPr>
          <w:ilvl w:val="0"/>
          <w:numId w:val="4"/>
        </w:numPr>
        <w:tabs>
          <w:tab w:val="clear" w:pos="1080"/>
          <w:tab w:val="num" w:pos="1003"/>
        </w:tabs>
        <w:ind w:hanging="654"/>
        <w:rPr>
          <w:rFonts w:ascii="Segoe UI" w:hAnsi="Segoe UI" w:cs="Segoe UI"/>
          <w:b/>
          <w:sz w:val="24"/>
          <w:szCs w:val="24"/>
        </w:rPr>
      </w:pPr>
      <w:r w:rsidRPr="007E30D3">
        <w:rPr>
          <w:rFonts w:ascii="Segoe UI" w:hAnsi="Segoe UI" w:cs="Segoe UI"/>
          <w:b/>
          <w:sz w:val="24"/>
          <w:szCs w:val="24"/>
        </w:rPr>
        <w:t>The Headteacher</w:t>
      </w:r>
      <w:r w:rsidR="009203D3" w:rsidRPr="007E30D3">
        <w:rPr>
          <w:rFonts w:ascii="Segoe UI" w:hAnsi="Segoe UI" w:cs="Segoe UI"/>
          <w:b/>
          <w:sz w:val="24"/>
          <w:szCs w:val="24"/>
        </w:rPr>
        <w:t xml:space="preserve"> of the MAT school</w:t>
      </w:r>
    </w:p>
    <w:p w14:paraId="129DFF83" w14:textId="77777777" w:rsidR="002C05AD" w:rsidRPr="007E30D3" w:rsidRDefault="002C05AD" w:rsidP="000773E3">
      <w:pPr>
        <w:rPr>
          <w:rFonts w:ascii="Segoe UI" w:hAnsi="Segoe UI" w:cs="Segoe UI"/>
          <w:sz w:val="24"/>
          <w:szCs w:val="24"/>
        </w:rPr>
      </w:pPr>
    </w:p>
    <w:p w14:paraId="526005C7" w14:textId="77777777" w:rsidR="002C05AD" w:rsidRPr="007E30D3" w:rsidRDefault="002C05AD" w:rsidP="000773E3">
      <w:pPr>
        <w:ind w:left="426"/>
        <w:rPr>
          <w:rFonts w:ascii="Segoe UI" w:hAnsi="Segoe UI" w:cs="Segoe UI"/>
          <w:sz w:val="24"/>
          <w:szCs w:val="24"/>
        </w:rPr>
      </w:pPr>
      <w:r w:rsidRPr="007E30D3">
        <w:rPr>
          <w:rFonts w:ascii="Segoe UI" w:hAnsi="Segoe UI" w:cs="Segoe UI"/>
          <w:sz w:val="24"/>
          <w:szCs w:val="24"/>
        </w:rPr>
        <w:t>The Headteacher has a legal duty under the School Standards and Framework Act 1998 to draw up procedures to prevent bullying among students.</w:t>
      </w:r>
    </w:p>
    <w:p w14:paraId="48CA7E2E" w14:textId="77777777" w:rsidR="002C05AD" w:rsidRPr="007E30D3" w:rsidRDefault="002C05AD" w:rsidP="000773E3">
      <w:pPr>
        <w:rPr>
          <w:rFonts w:ascii="Segoe UI" w:hAnsi="Segoe UI" w:cs="Segoe UI"/>
          <w:sz w:val="24"/>
          <w:szCs w:val="24"/>
        </w:rPr>
      </w:pPr>
    </w:p>
    <w:p w14:paraId="1B579137" w14:textId="77777777" w:rsidR="002C05AD" w:rsidRPr="007E30D3" w:rsidRDefault="002C05AD" w:rsidP="000773E3">
      <w:pPr>
        <w:ind w:firstLine="426"/>
        <w:rPr>
          <w:rFonts w:ascii="Segoe UI" w:hAnsi="Segoe UI" w:cs="Segoe UI"/>
          <w:sz w:val="24"/>
          <w:szCs w:val="24"/>
        </w:rPr>
      </w:pPr>
      <w:r w:rsidRPr="007E30D3">
        <w:rPr>
          <w:rFonts w:ascii="Segoe UI" w:hAnsi="Segoe UI" w:cs="Segoe UI"/>
          <w:sz w:val="24"/>
          <w:szCs w:val="24"/>
        </w:rPr>
        <w:t>The Headteacher will:</w:t>
      </w:r>
    </w:p>
    <w:p w14:paraId="096AB10B" w14:textId="77777777" w:rsidR="003225E4" w:rsidRPr="007E30D3" w:rsidRDefault="002C05AD" w:rsidP="00300D41">
      <w:pPr>
        <w:numPr>
          <w:ilvl w:val="0"/>
          <w:numId w:val="4"/>
        </w:numPr>
        <w:tabs>
          <w:tab w:val="clear" w:pos="1080"/>
          <w:tab w:val="num" w:pos="1003"/>
        </w:tabs>
        <w:ind w:left="709" w:hanging="283"/>
        <w:rPr>
          <w:rFonts w:ascii="Segoe UI" w:hAnsi="Segoe UI" w:cs="Segoe UI"/>
          <w:sz w:val="24"/>
          <w:szCs w:val="24"/>
        </w:rPr>
      </w:pPr>
      <w:r w:rsidRPr="007E30D3">
        <w:rPr>
          <w:rFonts w:ascii="Segoe UI" w:hAnsi="Segoe UI" w:cs="Segoe UI"/>
          <w:sz w:val="24"/>
          <w:szCs w:val="24"/>
        </w:rPr>
        <w:t xml:space="preserve">Ensure that all staff have an opportunity of </w:t>
      </w:r>
      <w:r w:rsidR="003225E4" w:rsidRPr="007E30D3">
        <w:rPr>
          <w:rFonts w:ascii="Segoe UI" w:hAnsi="Segoe UI" w:cs="Segoe UI"/>
          <w:sz w:val="24"/>
          <w:szCs w:val="24"/>
        </w:rPr>
        <w:t xml:space="preserve">regularly </w:t>
      </w:r>
      <w:r w:rsidRPr="007E30D3">
        <w:rPr>
          <w:rFonts w:ascii="Segoe UI" w:hAnsi="Segoe UI" w:cs="Segoe UI"/>
          <w:sz w:val="24"/>
          <w:szCs w:val="24"/>
        </w:rPr>
        <w:t>disc</w:t>
      </w:r>
      <w:r w:rsidR="003225E4" w:rsidRPr="007E30D3">
        <w:rPr>
          <w:rFonts w:ascii="Segoe UI" w:hAnsi="Segoe UI" w:cs="Segoe UI"/>
          <w:sz w:val="24"/>
          <w:szCs w:val="24"/>
        </w:rPr>
        <w:t>ussing strategies and reviewing</w:t>
      </w:r>
    </w:p>
    <w:p w14:paraId="5D16A01A" w14:textId="77777777" w:rsidR="002C05AD" w:rsidRPr="007E30D3" w:rsidRDefault="002C05AD" w:rsidP="00300D41">
      <w:pPr>
        <w:ind w:left="709"/>
        <w:rPr>
          <w:rFonts w:ascii="Segoe UI" w:hAnsi="Segoe UI" w:cs="Segoe UI"/>
          <w:sz w:val="24"/>
          <w:szCs w:val="24"/>
        </w:rPr>
      </w:pPr>
      <w:r w:rsidRPr="007E30D3">
        <w:rPr>
          <w:rFonts w:ascii="Segoe UI" w:hAnsi="Segoe UI" w:cs="Segoe UI"/>
          <w:sz w:val="24"/>
          <w:szCs w:val="24"/>
        </w:rPr>
        <w:t>them</w:t>
      </w:r>
    </w:p>
    <w:p w14:paraId="4808EC9F" w14:textId="088D686D" w:rsidR="0062042E" w:rsidRPr="007E30D3" w:rsidRDefault="002C05AD" w:rsidP="00300D41">
      <w:pPr>
        <w:numPr>
          <w:ilvl w:val="0"/>
          <w:numId w:val="4"/>
        </w:numPr>
        <w:tabs>
          <w:tab w:val="clear" w:pos="1080"/>
          <w:tab w:val="num" w:pos="1003"/>
        </w:tabs>
        <w:ind w:left="709" w:hanging="283"/>
        <w:rPr>
          <w:rFonts w:ascii="Segoe UI" w:hAnsi="Segoe UI" w:cs="Segoe UI"/>
          <w:sz w:val="24"/>
          <w:szCs w:val="24"/>
        </w:rPr>
      </w:pPr>
      <w:r w:rsidRPr="007E30D3">
        <w:rPr>
          <w:rFonts w:ascii="Segoe UI" w:hAnsi="Segoe UI" w:cs="Segoe UI"/>
          <w:sz w:val="24"/>
          <w:szCs w:val="24"/>
        </w:rPr>
        <w:t>Determine the strategies and procedures in conjunctio</w:t>
      </w:r>
      <w:r w:rsidR="00544689" w:rsidRPr="007E30D3">
        <w:rPr>
          <w:rFonts w:ascii="Segoe UI" w:hAnsi="Segoe UI" w:cs="Segoe UI"/>
          <w:sz w:val="24"/>
          <w:szCs w:val="24"/>
        </w:rPr>
        <w:t>n with the</w:t>
      </w:r>
      <w:r w:rsidR="00D9251C" w:rsidRPr="007E30D3">
        <w:rPr>
          <w:rFonts w:ascii="Segoe UI" w:hAnsi="Segoe UI" w:cs="Segoe UI"/>
          <w:sz w:val="24"/>
          <w:szCs w:val="24"/>
        </w:rPr>
        <w:t xml:space="preserve"> </w:t>
      </w:r>
      <w:r w:rsidR="00490B03" w:rsidRPr="007E30D3">
        <w:rPr>
          <w:rFonts w:ascii="Segoe UI" w:hAnsi="Segoe UI" w:cs="Segoe UI"/>
          <w:sz w:val="24"/>
          <w:szCs w:val="24"/>
        </w:rPr>
        <w:t>member of Leadership Group in charge of pastoral care</w:t>
      </w:r>
      <w:r w:rsidR="00D9251C" w:rsidRPr="007E30D3">
        <w:rPr>
          <w:rFonts w:ascii="Segoe UI" w:hAnsi="Segoe UI" w:cs="Segoe UI"/>
          <w:sz w:val="24"/>
          <w:szCs w:val="24"/>
        </w:rPr>
        <w:t>.</w:t>
      </w:r>
    </w:p>
    <w:p w14:paraId="196A6E2D" w14:textId="77777777" w:rsidR="002C05AD" w:rsidRPr="007E30D3" w:rsidRDefault="002C05AD" w:rsidP="00300D41">
      <w:pPr>
        <w:numPr>
          <w:ilvl w:val="0"/>
          <w:numId w:val="4"/>
        </w:numPr>
        <w:tabs>
          <w:tab w:val="clear" w:pos="1080"/>
          <w:tab w:val="num" w:pos="1003"/>
        </w:tabs>
        <w:ind w:left="709" w:hanging="283"/>
        <w:rPr>
          <w:rFonts w:ascii="Segoe UI" w:hAnsi="Segoe UI" w:cs="Segoe UI"/>
          <w:sz w:val="24"/>
          <w:szCs w:val="24"/>
        </w:rPr>
      </w:pPr>
      <w:r w:rsidRPr="007E30D3">
        <w:rPr>
          <w:rFonts w:ascii="Segoe UI" w:hAnsi="Segoe UI" w:cs="Segoe UI"/>
          <w:sz w:val="24"/>
          <w:szCs w:val="24"/>
        </w:rPr>
        <w:t xml:space="preserve">Discuss development of the strategies with </w:t>
      </w:r>
      <w:r w:rsidR="009203D3" w:rsidRPr="007E30D3">
        <w:rPr>
          <w:rFonts w:ascii="Segoe UI" w:hAnsi="Segoe UI" w:cs="Segoe UI"/>
          <w:sz w:val="24"/>
          <w:szCs w:val="24"/>
        </w:rPr>
        <w:t xml:space="preserve">its </w:t>
      </w:r>
      <w:r w:rsidRPr="007E30D3">
        <w:rPr>
          <w:rFonts w:ascii="Segoe UI" w:hAnsi="Segoe UI" w:cs="Segoe UI"/>
          <w:sz w:val="24"/>
          <w:szCs w:val="24"/>
        </w:rPr>
        <w:t>Leadership Group</w:t>
      </w:r>
    </w:p>
    <w:p w14:paraId="231162BB" w14:textId="172EA185" w:rsidR="002C05AD" w:rsidRPr="007E30D3" w:rsidRDefault="002C05AD" w:rsidP="00300D41">
      <w:pPr>
        <w:numPr>
          <w:ilvl w:val="0"/>
          <w:numId w:val="4"/>
        </w:numPr>
        <w:tabs>
          <w:tab w:val="clear" w:pos="1080"/>
          <w:tab w:val="num" w:pos="1003"/>
        </w:tabs>
        <w:ind w:left="709" w:hanging="283"/>
        <w:rPr>
          <w:rFonts w:ascii="Segoe UI" w:hAnsi="Segoe UI" w:cs="Segoe UI"/>
          <w:sz w:val="24"/>
          <w:szCs w:val="24"/>
        </w:rPr>
      </w:pPr>
      <w:r w:rsidRPr="288B9EAE">
        <w:rPr>
          <w:rFonts w:ascii="Segoe UI" w:hAnsi="Segoe UI" w:cs="Segoe UI"/>
          <w:sz w:val="24"/>
          <w:szCs w:val="24"/>
        </w:rPr>
        <w:t xml:space="preserve">Ensure that the procedures are brought to the attention </w:t>
      </w:r>
      <w:r w:rsidR="00544689" w:rsidRPr="288B9EAE">
        <w:rPr>
          <w:rFonts w:ascii="Segoe UI" w:hAnsi="Segoe UI" w:cs="Segoe UI"/>
          <w:sz w:val="24"/>
          <w:szCs w:val="24"/>
        </w:rPr>
        <w:t xml:space="preserve">of all staff, </w:t>
      </w:r>
      <w:r w:rsidR="4188A010" w:rsidRPr="288B9EAE">
        <w:rPr>
          <w:rFonts w:ascii="Segoe UI" w:hAnsi="Segoe UI" w:cs="Segoe UI"/>
          <w:sz w:val="24"/>
          <w:szCs w:val="24"/>
        </w:rPr>
        <w:t>parents,</w:t>
      </w:r>
      <w:r w:rsidR="00544689" w:rsidRPr="288B9EAE">
        <w:rPr>
          <w:rFonts w:ascii="Segoe UI" w:hAnsi="Segoe UI" w:cs="Segoe UI"/>
          <w:sz w:val="24"/>
          <w:szCs w:val="24"/>
        </w:rPr>
        <w:t xml:space="preserve"> and students</w:t>
      </w:r>
    </w:p>
    <w:p w14:paraId="66AAD3C1" w14:textId="2EC4AB80" w:rsidR="00960478" w:rsidRDefault="00960478" w:rsidP="288B9EAE">
      <w:pPr>
        <w:ind w:firstLine="426"/>
        <w:rPr>
          <w:rFonts w:ascii="Segoe UI" w:hAnsi="Segoe UI" w:cs="Segoe UI"/>
          <w:sz w:val="24"/>
          <w:szCs w:val="24"/>
        </w:rPr>
      </w:pPr>
      <w:bookmarkStart w:id="0" w:name="_Hlk138759486"/>
    </w:p>
    <w:p w14:paraId="587EE4E4" w14:textId="77777777" w:rsidR="00960478" w:rsidRDefault="00960478" w:rsidP="00106D83">
      <w:pPr>
        <w:rPr>
          <w:rFonts w:ascii="Segoe UI" w:hAnsi="Segoe UI" w:cs="Segoe UI"/>
          <w:b/>
          <w:bCs/>
          <w:sz w:val="24"/>
          <w:szCs w:val="24"/>
        </w:rPr>
      </w:pPr>
    </w:p>
    <w:p w14:paraId="59800616" w14:textId="428A8E38" w:rsidR="00106D83" w:rsidRPr="007E30D3" w:rsidRDefault="00106D83" w:rsidP="00106D83">
      <w:pPr>
        <w:rPr>
          <w:rFonts w:ascii="Segoe UI" w:hAnsi="Segoe UI" w:cs="Segoe UI"/>
          <w:b/>
          <w:bCs/>
          <w:sz w:val="24"/>
          <w:szCs w:val="24"/>
        </w:rPr>
      </w:pPr>
      <w:r w:rsidRPr="007E30D3">
        <w:rPr>
          <w:rFonts w:ascii="Segoe UI" w:hAnsi="Segoe UI" w:cs="Segoe UI"/>
          <w:b/>
          <w:bCs/>
          <w:sz w:val="24"/>
          <w:szCs w:val="24"/>
        </w:rPr>
        <w:t>MONITORING AND EVALUATION</w:t>
      </w:r>
    </w:p>
    <w:p w14:paraId="06F1D44F" w14:textId="77777777" w:rsidR="00106D83" w:rsidRPr="007E30D3" w:rsidRDefault="00106D83" w:rsidP="00106D83">
      <w:pPr>
        <w:rPr>
          <w:rFonts w:ascii="Segoe UI" w:hAnsi="Segoe UI" w:cs="Segoe UI"/>
          <w:sz w:val="24"/>
          <w:szCs w:val="24"/>
        </w:rPr>
      </w:pPr>
    </w:p>
    <w:p w14:paraId="4C7E6EDB" w14:textId="7438AA1D" w:rsidR="00D60134" w:rsidRPr="007E30D3" w:rsidRDefault="00106D83" w:rsidP="00106D83">
      <w:pPr>
        <w:rPr>
          <w:rFonts w:ascii="Segoe UI" w:hAnsi="Segoe UI" w:cs="Segoe UI"/>
          <w:sz w:val="24"/>
          <w:szCs w:val="24"/>
        </w:rPr>
      </w:pPr>
      <w:r w:rsidRPr="288B9EAE">
        <w:rPr>
          <w:rFonts w:ascii="Segoe UI" w:hAnsi="Segoe UI" w:cs="Segoe UI"/>
          <w:sz w:val="24"/>
          <w:szCs w:val="24"/>
        </w:rPr>
        <w:t>The Staffing &amp; Standard</w:t>
      </w:r>
      <w:r w:rsidR="2EA35666" w:rsidRPr="288B9EAE">
        <w:rPr>
          <w:rFonts w:ascii="Segoe UI" w:hAnsi="Segoe UI" w:cs="Segoe UI"/>
          <w:sz w:val="24"/>
          <w:szCs w:val="24"/>
        </w:rPr>
        <w:t>s</w:t>
      </w:r>
      <w:r w:rsidRPr="288B9EAE">
        <w:rPr>
          <w:rFonts w:ascii="Segoe UI" w:hAnsi="Segoe UI" w:cs="Segoe UI"/>
          <w:sz w:val="24"/>
          <w:szCs w:val="24"/>
        </w:rPr>
        <w:t xml:space="preserve"> Sub-Committee of the MAT Board will formally review this policy a</w:t>
      </w:r>
      <w:r w:rsidR="089E612F" w:rsidRPr="288B9EAE">
        <w:rPr>
          <w:rFonts w:ascii="Segoe UI" w:hAnsi="Segoe UI" w:cs="Segoe UI"/>
          <w:sz w:val="24"/>
          <w:szCs w:val="24"/>
        </w:rPr>
        <w:t>nnually</w:t>
      </w:r>
      <w:r w:rsidRPr="288B9EAE">
        <w:rPr>
          <w:rFonts w:ascii="Segoe UI" w:hAnsi="Segoe UI" w:cs="Segoe UI"/>
          <w:sz w:val="24"/>
          <w:szCs w:val="24"/>
        </w:rPr>
        <w:t xml:space="preserve"> or more frequently if circumstances or legislation suggest it is </w:t>
      </w:r>
      <w:r w:rsidR="342B118E" w:rsidRPr="288B9EAE">
        <w:rPr>
          <w:rFonts w:ascii="Segoe UI" w:hAnsi="Segoe UI" w:cs="Segoe UI"/>
          <w:sz w:val="24"/>
          <w:szCs w:val="24"/>
        </w:rPr>
        <w:t xml:space="preserve">appropriate. </w:t>
      </w:r>
      <w:bookmarkEnd w:id="0"/>
    </w:p>
    <w:p w14:paraId="62CF9F09" w14:textId="77777777" w:rsidR="00106D83" w:rsidRPr="007E30D3" w:rsidRDefault="00106D83" w:rsidP="00106D83">
      <w:pPr>
        <w:rPr>
          <w:rFonts w:ascii="Segoe UI" w:hAnsi="Segoe UI" w:cs="Segoe UI"/>
          <w:sz w:val="24"/>
          <w:szCs w:val="24"/>
        </w:rPr>
      </w:pPr>
    </w:p>
    <w:p w14:paraId="56CCFF0B" w14:textId="4C839497" w:rsidR="288B9EAE" w:rsidRDefault="288B9EAE">
      <w:r>
        <w:lastRenderedPageBreak/>
        <w:br w:type="page"/>
      </w:r>
    </w:p>
    <w:p w14:paraId="3D9A65B8" w14:textId="456AE129" w:rsidR="288B9EAE" w:rsidRDefault="288B9EAE" w:rsidP="288B9EAE">
      <w:pPr>
        <w:rPr>
          <w:rFonts w:ascii="Segoe UI" w:hAnsi="Segoe UI" w:cs="Segoe UI"/>
          <w:b/>
          <w:bCs/>
          <w:sz w:val="24"/>
          <w:szCs w:val="24"/>
          <w:u w:val="single"/>
        </w:rPr>
      </w:pPr>
    </w:p>
    <w:p w14:paraId="2AB37F37" w14:textId="2E2F2C9F" w:rsidR="0006696D" w:rsidRPr="007E30D3" w:rsidRDefault="0006696D" w:rsidP="00106D83">
      <w:pPr>
        <w:rPr>
          <w:rFonts w:ascii="Segoe UI" w:hAnsi="Segoe UI" w:cs="Segoe UI"/>
          <w:sz w:val="24"/>
          <w:szCs w:val="24"/>
        </w:rPr>
      </w:pPr>
      <w:r w:rsidRPr="007E30D3">
        <w:rPr>
          <w:rFonts w:ascii="Segoe UI" w:hAnsi="Segoe UI" w:cs="Segoe UI"/>
          <w:b/>
          <w:bCs/>
          <w:sz w:val="24"/>
          <w:szCs w:val="24"/>
          <w:u w:val="single"/>
        </w:rPr>
        <w:t>Appendix 1</w:t>
      </w:r>
      <w:r w:rsidRPr="007E30D3">
        <w:rPr>
          <w:rFonts w:ascii="Segoe UI" w:hAnsi="Segoe UI" w:cs="Segoe UI"/>
          <w:sz w:val="24"/>
          <w:szCs w:val="24"/>
        </w:rPr>
        <w:t xml:space="preserve"> – how </w:t>
      </w:r>
      <w:r w:rsidR="00BE28EE" w:rsidRPr="007E30D3">
        <w:rPr>
          <w:rFonts w:ascii="Segoe UI" w:hAnsi="Segoe UI" w:cs="Segoe UI"/>
          <w:sz w:val="24"/>
          <w:szCs w:val="24"/>
        </w:rPr>
        <w:t>bullying is dealt with specifically within Sir Graham Balfour School</w:t>
      </w:r>
    </w:p>
    <w:p w14:paraId="3E4D0AF3" w14:textId="77777777" w:rsidR="00F3089A" w:rsidRPr="007E30D3" w:rsidRDefault="00F3089A" w:rsidP="000773E3">
      <w:pPr>
        <w:ind w:firstLine="426"/>
        <w:rPr>
          <w:rFonts w:ascii="Segoe UI" w:hAnsi="Segoe UI" w:cs="Segoe UI"/>
          <w:sz w:val="24"/>
          <w:szCs w:val="24"/>
        </w:rPr>
      </w:pPr>
    </w:p>
    <w:p w14:paraId="2B79A1BE" w14:textId="08413020" w:rsidR="002C05AD" w:rsidRPr="007E30D3" w:rsidRDefault="009E5869" w:rsidP="00960478">
      <w:pPr>
        <w:rPr>
          <w:rFonts w:ascii="Segoe UI" w:hAnsi="Segoe UI" w:cs="Segoe UI"/>
          <w:sz w:val="24"/>
          <w:szCs w:val="24"/>
        </w:rPr>
      </w:pPr>
      <w:r w:rsidRPr="007E30D3">
        <w:rPr>
          <w:rFonts w:ascii="Segoe UI" w:hAnsi="Segoe UI" w:cs="Segoe UI"/>
          <w:sz w:val="24"/>
          <w:szCs w:val="24"/>
        </w:rPr>
        <w:t>Deputy Head with responsibility for Personal Development and Welfare</w:t>
      </w:r>
      <w:r w:rsidR="00300D41" w:rsidRPr="007E30D3">
        <w:rPr>
          <w:rFonts w:ascii="Segoe UI" w:hAnsi="Segoe UI" w:cs="Segoe UI"/>
          <w:sz w:val="24"/>
          <w:szCs w:val="24"/>
        </w:rPr>
        <w:t xml:space="preserve"> </w:t>
      </w:r>
      <w:r w:rsidR="002C05AD" w:rsidRPr="007E30D3">
        <w:rPr>
          <w:rFonts w:ascii="Segoe UI" w:hAnsi="Segoe UI" w:cs="Segoe UI"/>
          <w:sz w:val="24"/>
          <w:szCs w:val="24"/>
        </w:rPr>
        <w:t>will:</w:t>
      </w:r>
    </w:p>
    <w:p w14:paraId="743EC299" w14:textId="77777777" w:rsidR="002C05AD" w:rsidRDefault="002C05AD" w:rsidP="00300D41">
      <w:pPr>
        <w:numPr>
          <w:ilvl w:val="0"/>
          <w:numId w:val="5"/>
        </w:numPr>
        <w:tabs>
          <w:tab w:val="clear" w:pos="1080"/>
          <w:tab w:val="num" w:pos="1003"/>
        </w:tabs>
        <w:ind w:hanging="654"/>
        <w:rPr>
          <w:rFonts w:ascii="Segoe UI" w:hAnsi="Segoe UI" w:cs="Segoe UI"/>
          <w:sz w:val="24"/>
          <w:szCs w:val="24"/>
        </w:rPr>
      </w:pPr>
      <w:r w:rsidRPr="00B63050">
        <w:rPr>
          <w:rFonts w:ascii="Segoe UI" w:hAnsi="Segoe UI" w:cs="Segoe UI"/>
          <w:sz w:val="24"/>
          <w:szCs w:val="24"/>
        </w:rPr>
        <w:t>Be responsible for the day-to-day management of the policy and systems</w:t>
      </w:r>
    </w:p>
    <w:p w14:paraId="4192C9D5" w14:textId="77777777" w:rsidR="00B63050" w:rsidRPr="007E30D3" w:rsidRDefault="00B63050" w:rsidP="00B63050">
      <w:pPr>
        <w:numPr>
          <w:ilvl w:val="0"/>
          <w:numId w:val="5"/>
        </w:numPr>
        <w:tabs>
          <w:tab w:val="clear" w:pos="1080"/>
          <w:tab w:val="num" w:pos="1003"/>
        </w:tabs>
        <w:ind w:hanging="654"/>
        <w:rPr>
          <w:rFonts w:ascii="Segoe UI" w:hAnsi="Segoe UI" w:cs="Segoe UI"/>
          <w:sz w:val="24"/>
          <w:szCs w:val="24"/>
        </w:rPr>
      </w:pPr>
      <w:r w:rsidRPr="007E30D3">
        <w:rPr>
          <w:rFonts w:ascii="Segoe UI" w:hAnsi="Segoe UI" w:cs="Segoe UI"/>
          <w:sz w:val="24"/>
          <w:szCs w:val="24"/>
        </w:rPr>
        <w:t xml:space="preserve">Keep the Headteacher and key student support staff informed of incidents </w:t>
      </w:r>
    </w:p>
    <w:p w14:paraId="3755C0ED" w14:textId="77777777" w:rsidR="00B63050" w:rsidRPr="007E30D3" w:rsidRDefault="00B63050" w:rsidP="00B63050">
      <w:pPr>
        <w:numPr>
          <w:ilvl w:val="0"/>
          <w:numId w:val="5"/>
        </w:numPr>
        <w:tabs>
          <w:tab w:val="clear" w:pos="1080"/>
          <w:tab w:val="num" w:pos="1003"/>
        </w:tabs>
        <w:ind w:hanging="654"/>
        <w:rPr>
          <w:rFonts w:ascii="Segoe UI" w:hAnsi="Segoe UI" w:cs="Segoe UI"/>
          <w:sz w:val="24"/>
          <w:szCs w:val="24"/>
        </w:rPr>
      </w:pPr>
      <w:r w:rsidRPr="007E30D3">
        <w:rPr>
          <w:rFonts w:ascii="Segoe UI" w:hAnsi="Segoe UI" w:cs="Segoe UI"/>
          <w:sz w:val="24"/>
          <w:szCs w:val="24"/>
        </w:rPr>
        <w:t>Arrange relevant staff training</w:t>
      </w:r>
    </w:p>
    <w:p w14:paraId="6FD7280D" w14:textId="77777777" w:rsidR="00B63050" w:rsidRPr="007E30D3" w:rsidRDefault="00B63050" w:rsidP="00B63050">
      <w:pPr>
        <w:numPr>
          <w:ilvl w:val="0"/>
          <w:numId w:val="5"/>
        </w:numPr>
        <w:tabs>
          <w:tab w:val="clear" w:pos="1080"/>
          <w:tab w:val="num" w:pos="1003"/>
        </w:tabs>
        <w:ind w:hanging="654"/>
        <w:rPr>
          <w:rFonts w:ascii="Segoe UI" w:hAnsi="Segoe UI" w:cs="Segoe UI"/>
          <w:sz w:val="24"/>
          <w:szCs w:val="24"/>
        </w:rPr>
      </w:pPr>
      <w:r w:rsidRPr="007E30D3">
        <w:rPr>
          <w:rFonts w:ascii="Segoe UI" w:hAnsi="Segoe UI" w:cs="Segoe UI"/>
          <w:sz w:val="24"/>
          <w:szCs w:val="24"/>
        </w:rPr>
        <w:t>Determine how best to involve parents in the solution of individual problems</w:t>
      </w:r>
    </w:p>
    <w:p w14:paraId="2C286067" w14:textId="47DFEE20" w:rsidR="00B63050" w:rsidRPr="007E30D3" w:rsidRDefault="00B63050" w:rsidP="00B63050">
      <w:pPr>
        <w:numPr>
          <w:ilvl w:val="0"/>
          <w:numId w:val="5"/>
        </w:numPr>
        <w:tabs>
          <w:tab w:val="clear" w:pos="1080"/>
          <w:tab w:val="num" w:pos="1003"/>
        </w:tabs>
        <w:ind w:left="709" w:hanging="283"/>
        <w:rPr>
          <w:rFonts w:ascii="Segoe UI" w:hAnsi="Segoe UI" w:cs="Segoe UI"/>
          <w:sz w:val="24"/>
          <w:szCs w:val="24"/>
        </w:rPr>
      </w:pPr>
      <w:r w:rsidRPr="007E30D3">
        <w:rPr>
          <w:rFonts w:ascii="Segoe UI" w:hAnsi="Segoe UI" w:cs="Segoe UI"/>
          <w:sz w:val="24"/>
          <w:szCs w:val="24"/>
        </w:rPr>
        <w:t xml:space="preserve">    Advise on methods for encouraging students to tell someone that they are being</w:t>
      </w:r>
      <w:r w:rsidR="00F356A6">
        <w:rPr>
          <w:rFonts w:ascii="Segoe UI" w:hAnsi="Segoe UI" w:cs="Segoe UI"/>
          <w:sz w:val="24"/>
          <w:szCs w:val="24"/>
        </w:rPr>
        <w:t xml:space="preserve"> </w:t>
      </w:r>
      <w:r w:rsidRPr="007E30D3">
        <w:rPr>
          <w:rFonts w:ascii="Segoe UI" w:hAnsi="Segoe UI" w:cs="Segoe UI"/>
          <w:sz w:val="24"/>
          <w:szCs w:val="24"/>
        </w:rPr>
        <w:t>bullied</w:t>
      </w:r>
    </w:p>
    <w:p w14:paraId="240715A1" w14:textId="37364A99" w:rsidR="00B63050" w:rsidRPr="007E30D3" w:rsidRDefault="00B63050" w:rsidP="00B63050">
      <w:pPr>
        <w:numPr>
          <w:ilvl w:val="0"/>
          <w:numId w:val="5"/>
        </w:numPr>
        <w:tabs>
          <w:tab w:val="clear" w:pos="1080"/>
          <w:tab w:val="num" w:pos="1003"/>
        </w:tabs>
        <w:ind w:hanging="654"/>
        <w:rPr>
          <w:rFonts w:ascii="Segoe UI" w:hAnsi="Segoe UI" w:cs="Segoe UI"/>
          <w:sz w:val="24"/>
          <w:szCs w:val="24"/>
        </w:rPr>
      </w:pPr>
      <w:r w:rsidRPr="288B9EAE">
        <w:rPr>
          <w:rFonts w:ascii="Segoe UI" w:hAnsi="Segoe UI" w:cs="Segoe UI"/>
          <w:sz w:val="24"/>
          <w:szCs w:val="24"/>
        </w:rPr>
        <w:t xml:space="preserve">Report regularly to the </w:t>
      </w:r>
      <w:r w:rsidR="00F356A6" w:rsidRPr="288B9EAE">
        <w:rPr>
          <w:rFonts w:ascii="Segoe UI" w:hAnsi="Segoe UI" w:cs="Segoe UI"/>
          <w:sz w:val="24"/>
          <w:szCs w:val="24"/>
        </w:rPr>
        <w:t xml:space="preserve">appropriate </w:t>
      </w:r>
      <w:r w:rsidR="008A73F4">
        <w:rPr>
          <w:rFonts w:ascii="Segoe UI" w:hAnsi="Segoe UI" w:cs="Segoe UI"/>
          <w:sz w:val="24"/>
          <w:szCs w:val="24"/>
        </w:rPr>
        <w:t>LAC</w:t>
      </w:r>
      <w:r w:rsidR="008A73F4" w:rsidRPr="288B9EAE">
        <w:rPr>
          <w:rFonts w:ascii="Segoe UI" w:hAnsi="Segoe UI" w:cs="Segoe UI"/>
          <w:sz w:val="24"/>
          <w:szCs w:val="24"/>
        </w:rPr>
        <w:t xml:space="preserve"> </w:t>
      </w:r>
      <w:r w:rsidR="5B562F80" w:rsidRPr="288B9EAE">
        <w:rPr>
          <w:rFonts w:ascii="Segoe UI" w:hAnsi="Segoe UI" w:cs="Segoe UI"/>
          <w:sz w:val="24"/>
          <w:szCs w:val="24"/>
        </w:rPr>
        <w:t>Committee</w:t>
      </w:r>
      <w:r w:rsidRPr="288B9EAE">
        <w:rPr>
          <w:rFonts w:ascii="Segoe UI" w:hAnsi="Segoe UI" w:cs="Segoe UI"/>
          <w:sz w:val="24"/>
          <w:szCs w:val="24"/>
        </w:rPr>
        <w:t xml:space="preserve"> </w:t>
      </w:r>
    </w:p>
    <w:p w14:paraId="3ED57C88" w14:textId="77777777" w:rsidR="00B63050" w:rsidRPr="007E30D3" w:rsidRDefault="00B63050" w:rsidP="00B63050">
      <w:pPr>
        <w:numPr>
          <w:ilvl w:val="0"/>
          <w:numId w:val="5"/>
        </w:numPr>
        <w:tabs>
          <w:tab w:val="clear" w:pos="1080"/>
          <w:tab w:val="num" w:pos="1003"/>
        </w:tabs>
        <w:ind w:hanging="654"/>
        <w:rPr>
          <w:rFonts w:ascii="Segoe UI" w:hAnsi="Segoe UI" w:cs="Segoe UI"/>
          <w:sz w:val="24"/>
          <w:szCs w:val="24"/>
        </w:rPr>
      </w:pPr>
      <w:r w:rsidRPr="007E30D3">
        <w:rPr>
          <w:rFonts w:ascii="Segoe UI" w:hAnsi="Segoe UI" w:cs="Segoe UI"/>
          <w:sz w:val="24"/>
          <w:szCs w:val="24"/>
        </w:rPr>
        <w:t>Liaise with the local authority and other appropriate agencies.</w:t>
      </w:r>
    </w:p>
    <w:p w14:paraId="053EEE5E" w14:textId="650019B5" w:rsidR="00B63050" w:rsidRPr="00B63050" w:rsidRDefault="00B63050" w:rsidP="00B63050">
      <w:pPr>
        <w:numPr>
          <w:ilvl w:val="0"/>
          <w:numId w:val="5"/>
        </w:numPr>
        <w:tabs>
          <w:tab w:val="clear" w:pos="1080"/>
          <w:tab w:val="num" w:pos="1003"/>
        </w:tabs>
        <w:ind w:hanging="654"/>
        <w:rPr>
          <w:rFonts w:ascii="Segoe UI" w:hAnsi="Segoe UI" w:cs="Segoe UI"/>
          <w:sz w:val="24"/>
          <w:szCs w:val="24"/>
        </w:rPr>
      </w:pPr>
      <w:r w:rsidRPr="007E30D3">
        <w:rPr>
          <w:rFonts w:ascii="Segoe UI" w:hAnsi="Segoe UI" w:cs="Segoe UI"/>
          <w:sz w:val="24"/>
          <w:szCs w:val="24"/>
        </w:rPr>
        <w:t xml:space="preserve">Ensure there are a range of ways </w:t>
      </w:r>
      <w:r w:rsidR="00F356A6">
        <w:rPr>
          <w:rFonts w:ascii="Segoe UI" w:hAnsi="Segoe UI" w:cs="Segoe UI"/>
          <w:sz w:val="24"/>
          <w:szCs w:val="24"/>
        </w:rPr>
        <w:t>for</w:t>
      </w:r>
      <w:r w:rsidRPr="007E30D3">
        <w:rPr>
          <w:rFonts w:ascii="Segoe UI" w:hAnsi="Segoe UI" w:cs="Segoe UI"/>
          <w:sz w:val="24"/>
          <w:szCs w:val="24"/>
        </w:rPr>
        <w:t xml:space="preserve"> bullying </w:t>
      </w:r>
      <w:r w:rsidR="00F356A6">
        <w:rPr>
          <w:rFonts w:ascii="Segoe UI" w:hAnsi="Segoe UI" w:cs="Segoe UI"/>
          <w:sz w:val="24"/>
          <w:szCs w:val="24"/>
        </w:rPr>
        <w:t>to</w:t>
      </w:r>
      <w:r w:rsidRPr="007E30D3">
        <w:rPr>
          <w:rFonts w:ascii="Segoe UI" w:hAnsi="Segoe UI" w:cs="Segoe UI"/>
          <w:sz w:val="24"/>
          <w:szCs w:val="24"/>
        </w:rPr>
        <w:t xml:space="preserve"> be reported in school</w:t>
      </w:r>
    </w:p>
    <w:p w14:paraId="71B89650" w14:textId="637BA292" w:rsidR="00B63050" w:rsidRDefault="00B63050" w:rsidP="00300D41">
      <w:pPr>
        <w:numPr>
          <w:ilvl w:val="0"/>
          <w:numId w:val="5"/>
        </w:numPr>
        <w:tabs>
          <w:tab w:val="clear" w:pos="1080"/>
          <w:tab w:val="num" w:pos="1003"/>
        </w:tabs>
        <w:ind w:hanging="654"/>
        <w:rPr>
          <w:rFonts w:ascii="Segoe UI" w:hAnsi="Segoe UI" w:cs="Segoe UI"/>
          <w:sz w:val="24"/>
          <w:szCs w:val="24"/>
        </w:rPr>
      </w:pPr>
      <w:r w:rsidRPr="00B63050">
        <w:rPr>
          <w:rFonts w:ascii="Segoe UI" w:hAnsi="Segoe UI" w:cs="Segoe UI"/>
          <w:sz w:val="24"/>
          <w:szCs w:val="24"/>
        </w:rPr>
        <w:t>Create a</w:t>
      </w:r>
      <w:r>
        <w:rPr>
          <w:rFonts w:ascii="Segoe UI" w:hAnsi="Segoe UI" w:cs="Segoe UI"/>
          <w:sz w:val="24"/>
          <w:szCs w:val="24"/>
        </w:rPr>
        <w:t>n Assembly,</w:t>
      </w:r>
      <w:r w:rsidRPr="00B63050">
        <w:rPr>
          <w:rFonts w:ascii="Segoe UI" w:hAnsi="Segoe UI" w:cs="Segoe UI"/>
          <w:sz w:val="24"/>
          <w:szCs w:val="24"/>
        </w:rPr>
        <w:t xml:space="preserve"> PSHE and Form Time programme to </w:t>
      </w:r>
      <w:r w:rsidRPr="00960478">
        <w:rPr>
          <w:rFonts w:ascii="Segoe UI" w:hAnsi="Segoe UI" w:cs="Segoe UI"/>
          <w:sz w:val="24"/>
          <w:szCs w:val="24"/>
        </w:rPr>
        <w:t>include opportunities for pupils to understand about different types of bullying and what they can do to respond and prevent bullying</w:t>
      </w:r>
    </w:p>
    <w:p w14:paraId="7A5E317A" w14:textId="4FE72479" w:rsidR="00B63050" w:rsidRDefault="00B63050" w:rsidP="00300D41">
      <w:pPr>
        <w:numPr>
          <w:ilvl w:val="0"/>
          <w:numId w:val="5"/>
        </w:numPr>
        <w:tabs>
          <w:tab w:val="clear" w:pos="1080"/>
          <w:tab w:val="num" w:pos="1003"/>
        </w:tabs>
        <w:ind w:hanging="654"/>
        <w:rPr>
          <w:rFonts w:ascii="Segoe UI" w:hAnsi="Segoe UI" w:cs="Segoe UI"/>
          <w:sz w:val="24"/>
          <w:szCs w:val="24"/>
        </w:rPr>
      </w:pPr>
      <w:r>
        <w:rPr>
          <w:rFonts w:ascii="Segoe UI" w:hAnsi="Segoe UI" w:cs="Segoe UI"/>
          <w:sz w:val="24"/>
          <w:szCs w:val="24"/>
        </w:rPr>
        <w:t xml:space="preserve">Lead half termly anti-bullying weeks, raise awareness of diversity and </w:t>
      </w:r>
      <w:r w:rsidR="00F356A6">
        <w:rPr>
          <w:rFonts w:ascii="Segoe UI" w:hAnsi="Segoe UI" w:cs="Segoe UI"/>
          <w:sz w:val="24"/>
          <w:szCs w:val="24"/>
        </w:rPr>
        <w:t>inclusion</w:t>
      </w:r>
    </w:p>
    <w:p w14:paraId="15449281" w14:textId="473533E3" w:rsidR="00B63050" w:rsidRDefault="00B63050" w:rsidP="00300D41">
      <w:pPr>
        <w:numPr>
          <w:ilvl w:val="0"/>
          <w:numId w:val="5"/>
        </w:numPr>
        <w:tabs>
          <w:tab w:val="clear" w:pos="1080"/>
          <w:tab w:val="num" w:pos="1003"/>
        </w:tabs>
        <w:ind w:hanging="654"/>
        <w:rPr>
          <w:rFonts w:ascii="Segoe UI" w:hAnsi="Segoe UI" w:cs="Segoe UI"/>
          <w:sz w:val="24"/>
          <w:szCs w:val="24"/>
        </w:rPr>
      </w:pPr>
      <w:r>
        <w:rPr>
          <w:rFonts w:ascii="Segoe UI" w:hAnsi="Segoe UI" w:cs="Segoe UI"/>
          <w:sz w:val="24"/>
          <w:szCs w:val="24"/>
        </w:rPr>
        <w:t>Use student voice to seek feedback on bullying through anonymous anti-bullying questionnaires</w:t>
      </w:r>
    </w:p>
    <w:p w14:paraId="235F2254" w14:textId="7BDBE0FA" w:rsidR="00B63050" w:rsidRPr="00B63050" w:rsidRDefault="00B63050" w:rsidP="00300D41">
      <w:pPr>
        <w:numPr>
          <w:ilvl w:val="0"/>
          <w:numId w:val="5"/>
        </w:numPr>
        <w:tabs>
          <w:tab w:val="clear" w:pos="1080"/>
          <w:tab w:val="num" w:pos="1003"/>
        </w:tabs>
        <w:ind w:hanging="654"/>
        <w:rPr>
          <w:rFonts w:ascii="Segoe UI" w:hAnsi="Segoe UI" w:cs="Segoe UI"/>
          <w:sz w:val="24"/>
          <w:szCs w:val="24"/>
        </w:rPr>
      </w:pPr>
      <w:r w:rsidRPr="00960478">
        <w:rPr>
          <w:rFonts w:ascii="Segoe UI" w:hAnsi="Segoe UI" w:cs="Segoe UI"/>
          <w:sz w:val="24"/>
          <w:szCs w:val="24"/>
        </w:rPr>
        <w:t>Restorative approaches are used, when appropriate, to provide support to targets of bullying and those who show bullying behaviour</w:t>
      </w:r>
    </w:p>
    <w:p w14:paraId="7B4C2120" w14:textId="77777777" w:rsidR="002C05AD" w:rsidRDefault="002C05AD" w:rsidP="000773E3">
      <w:pPr>
        <w:rPr>
          <w:rFonts w:ascii="Segoe UI" w:hAnsi="Segoe UI" w:cs="Segoe UI"/>
          <w:sz w:val="24"/>
          <w:szCs w:val="24"/>
        </w:rPr>
      </w:pPr>
    </w:p>
    <w:p w14:paraId="2F57D742" w14:textId="3D6B93AD" w:rsidR="00182B83" w:rsidRPr="00960478" w:rsidRDefault="00182B83" w:rsidP="00182B83">
      <w:pPr>
        <w:rPr>
          <w:rFonts w:ascii="Segoe UI" w:hAnsi="Segoe UI" w:cs="Segoe UI"/>
          <w:sz w:val="24"/>
          <w:szCs w:val="24"/>
        </w:rPr>
      </w:pPr>
      <w:r w:rsidRPr="288B9EAE">
        <w:rPr>
          <w:rFonts w:ascii="Segoe UI" w:hAnsi="Segoe UI" w:cs="Segoe UI"/>
          <w:sz w:val="24"/>
          <w:szCs w:val="24"/>
        </w:rPr>
        <w:t>All school staff, both teaching and non-teaching staff, have a duty to report bullying, to be vigilant to the signs of bullying and to play an active role in the academy’s efforts to prevent bullying. If staff are aware of bullying, they should reassure the students involved and inform a relevant member of the Pastoral Team</w:t>
      </w:r>
      <w:r w:rsidR="0A7167BC" w:rsidRPr="288B9EAE">
        <w:rPr>
          <w:rFonts w:ascii="Segoe UI" w:hAnsi="Segoe UI" w:cs="Segoe UI"/>
          <w:sz w:val="24"/>
          <w:szCs w:val="24"/>
        </w:rPr>
        <w:t xml:space="preserve">. </w:t>
      </w:r>
      <w:r w:rsidRPr="288B9EAE">
        <w:rPr>
          <w:rFonts w:ascii="Segoe UI" w:hAnsi="Segoe UI" w:cs="Segoe UI"/>
          <w:sz w:val="24"/>
          <w:szCs w:val="24"/>
        </w:rPr>
        <w:t xml:space="preserve">These include Form Tutors, Heads of Year, the Student Support </w:t>
      </w:r>
      <w:r w:rsidR="1C4B84CC" w:rsidRPr="288B9EAE">
        <w:rPr>
          <w:rFonts w:ascii="Segoe UI" w:hAnsi="Segoe UI" w:cs="Segoe UI"/>
          <w:sz w:val="24"/>
          <w:szCs w:val="24"/>
        </w:rPr>
        <w:t>manager,</w:t>
      </w:r>
      <w:r w:rsidRPr="288B9EAE">
        <w:rPr>
          <w:rFonts w:ascii="Segoe UI" w:hAnsi="Segoe UI" w:cs="Segoe UI"/>
          <w:sz w:val="24"/>
          <w:szCs w:val="24"/>
        </w:rPr>
        <w:t xml:space="preserve"> and the Pastoral Support Manager</w:t>
      </w:r>
    </w:p>
    <w:p w14:paraId="19F678E5" w14:textId="77777777" w:rsidR="00182B83" w:rsidRPr="007E30D3" w:rsidRDefault="00182B83" w:rsidP="000773E3">
      <w:pPr>
        <w:rPr>
          <w:rFonts w:ascii="Segoe UI" w:hAnsi="Segoe UI" w:cs="Segoe UI"/>
          <w:sz w:val="24"/>
          <w:szCs w:val="24"/>
        </w:rPr>
      </w:pPr>
    </w:p>
    <w:p w14:paraId="329FB439"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Involvement of Parents</w:t>
      </w:r>
    </w:p>
    <w:p w14:paraId="33D1C241" w14:textId="77777777" w:rsidR="0076595D" w:rsidRPr="007E30D3" w:rsidRDefault="0076595D" w:rsidP="000773E3">
      <w:pPr>
        <w:rPr>
          <w:rFonts w:ascii="Segoe UI" w:hAnsi="Segoe UI" w:cs="Segoe UI"/>
          <w:sz w:val="24"/>
          <w:szCs w:val="24"/>
        </w:rPr>
      </w:pPr>
    </w:p>
    <w:p w14:paraId="1115FF66" w14:textId="25538E95" w:rsidR="002C05AD" w:rsidRDefault="002C05AD" w:rsidP="000773E3">
      <w:pPr>
        <w:rPr>
          <w:rFonts w:ascii="Segoe UI" w:hAnsi="Segoe UI" w:cs="Segoe UI"/>
          <w:sz w:val="24"/>
          <w:szCs w:val="24"/>
        </w:rPr>
      </w:pPr>
      <w:r w:rsidRPr="288B9EAE">
        <w:rPr>
          <w:rFonts w:ascii="Segoe UI" w:hAnsi="Segoe UI" w:cs="Segoe UI"/>
          <w:sz w:val="24"/>
          <w:szCs w:val="24"/>
        </w:rPr>
        <w:t>Parents, as well as all staff and students, should know that the school will not tolerate bullyi</w:t>
      </w:r>
      <w:r w:rsidR="00CD7680" w:rsidRPr="288B9EAE">
        <w:rPr>
          <w:rFonts w:ascii="Segoe UI" w:hAnsi="Segoe UI" w:cs="Segoe UI"/>
          <w:sz w:val="24"/>
          <w:szCs w:val="24"/>
        </w:rPr>
        <w:t>ng</w:t>
      </w:r>
      <w:r w:rsidR="77CA2524" w:rsidRPr="288B9EAE">
        <w:rPr>
          <w:rFonts w:ascii="Segoe UI" w:hAnsi="Segoe UI" w:cs="Segoe UI"/>
          <w:sz w:val="24"/>
          <w:szCs w:val="24"/>
        </w:rPr>
        <w:t xml:space="preserve">. </w:t>
      </w:r>
      <w:r w:rsidRPr="288B9EAE">
        <w:rPr>
          <w:rFonts w:ascii="Segoe UI" w:hAnsi="Segoe UI" w:cs="Segoe UI"/>
          <w:sz w:val="24"/>
          <w:szCs w:val="24"/>
        </w:rPr>
        <w:t xml:space="preserve">Parents of students who are being bullied and parents of bullies will be involved in the solution to the problem as appropriate by the relevant </w:t>
      </w:r>
      <w:r w:rsidR="009203D3" w:rsidRPr="288B9EAE">
        <w:rPr>
          <w:rFonts w:ascii="Segoe UI" w:hAnsi="Segoe UI" w:cs="Segoe UI"/>
          <w:sz w:val="24"/>
          <w:szCs w:val="24"/>
        </w:rPr>
        <w:t xml:space="preserve">pastoral carers </w:t>
      </w:r>
      <w:r w:rsidRPr="288B9EAE">
        <w:rPr>
          <w:rFonts w:ascii="Segoe UI" w:hAnsi="Segoe UI" w:cs="Segoe UI"/>
          <w:sz w:val="24"/>
          <w:szCs w:val="24"/>
        </w:rPr>
        <w:t>in consultatio</w:t>
      </w:r>
      <w:r w:rsidR="007D0216" w:rsidRPr="288B9EAE">
        <w:rPr>
          <w:rFonts w:ascii="Segoe UI" w:hAnsi="Segoe UI" w:cs="Segoe UI"/>
          <w:sz w:val="24"/>
          <w:szCs w:val="24"/>
        </w:rPr>
        <w:t>n with the</w:t>
      </w:r>
      <w:r w:rsidR="009E5869" w:rsidRPr="288B9EAE">
        <w:rPr>
          <w:rFonts w:ascii="Segoe UI" w:hAnsi="Segoe UI" w:cs="Segoe UI"/>
          <w:sz w:val="24"/>
          <w:szCs w:val="24"/>
        </w:rPr>
        <w:t xml:space="preserve"> Deputy Head with responsibility for Personal Development and Welfare</w:t>
      </w:r>
      <w:r w:rsidRPr="288B9EAE">
        <w:rPr>
          <w:rFonts w:ascii="Segoe UI" w:hAnsi="Segoe UI" w:cs="Segoe UI"/>
          <w:sz w:val="24"/>
          <w:szCs w:val="24"/>
        </w:rPr>
        <w:t>.</w:t>
      </w:r>
    </w:p>
    <w:p w14:paraId="13F39FFC" w14:textId="77777777" w:rsidR="002C05AD" w:rsidRPr="007E30D3" w:rsidRDefault="002C05AD" w:rsidP="000773E3">
      <w:pPr>
        <w:rPr>
          <w:rFonts w:ascii="Segoe UI" w:hAnsi="Segoe UI" w:cs="Segoe UI"/>
          <w:sz w:val="24"/>
          <w:szCs w:val="24"/>
        </w:rPr>
      </w:pPr>
    </w:p>
    <w:p w14:paraId="044D354E"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Involvement of Students</w:t>
      </w:r>
    </w:p>
    <w:p w14:paraId="2102B200" w14:textId="77777777" w:rsidR="0076595D" w:rsidRPr="007E30D3" w:rsidRDefault="0076595D" w:rsidP="000773E3">
      <w:pPr>
        <w:rPr>
          <w:rFonts w:ascii="Segoe UI" w:hAnsi="Segoe UI" w:cs="Segoe UI"/>
          <w:sz w:val="24"/>
          <w:szCs w:val="24"/>
        </w:rPr>
      </w:pPr>
    </w:p>
    <w:p w14:paraId="7F737A78" w14:textId="4D07D7C7" w:rsidR="002C05AD" w:rsidRDefault="002C05AD" w:rsidP="000773E3">
      <w:pPr>
        <w:rPr>
          <w:rFonts w:ascii="Segoe UI" w:hAnsi="Segoe UI" w:cs="Segoe UI"/>
          <w:sz w:val="24"/>
          <w:szCs w:val="24"/>
        </w:rPr>
      </w:pPr>
      <w:r w:rsidRPr="007E30D3">
        <w:rPr>
          <w:rFonts w:ascii="Segoe UI" w:hAnsi="Segoe UI" w:cs="Segoe UI"/>
          <w:sz w:val="24"/>
          <w:szCs w:val="24"/>
        </w:rPr>
        <w:t>Students will be encouraged to tell someone they are being bullied, with strategies of how to do this covertly, if they are unable to do it overtly.</w:t>
      </w:r>
      <w:r w:rsidR="00773EE4" w:rsidRPr="007E30D3">
        <w:rPr>
          <w:rFonts w:ascii="Segoe UI" w:hAnsi="Segoe UI" w:cs="Segoe UI"/>
          <w:sz w:val="24"/>
          <w:szCs w:val="24"/>
        </w:rPr>
        <w:t xml:space="preserve"> Covert methods include </w:t>
      </w:r>
      <w:r w:rsidR="0078335B" w:rsidRPr="007E30D3">
        <w:rPr>
          <w:rFonts w:ascii="Segoe UI" w:hAnsi="Segoe UI" w:cs="Segoe UI"/>
          <w:sz w:val="24"/>
          <w:szCs w:val="24"/>
        </w:rPr>
        <w:t xml:space="preserve">anonymous </w:t>
      </w:r>
      <w:r w:rsidR="00773EE4" w:rsidRPr="007E30D3">
        <w:rPr>
          <w:rFonts w:ascii="Segoe UI" w:hAnsi="Segoe UI" w:cs="Segoe UI"/>
          <w:sz w:val="24"/>
          <w:szCs w:val="24"/>
        </w:rPr>
        <w:t>anti-bullying</w:t>
      </w:r>
      <w:r w:rsidR="0078335B" w:rsidRPr="007E30D3">
        <w:rPr>
          <w:rFonts w:ascii="Segoe UI" w:hAnsi="Segoe UI" w:cs="Segoe UI"/>
          <w:sz w:val="24"/>
          <w:szCs w:val="24"/>
        </w:rPr>
        <w:t xml:space="preserve"> survey, </w:t>
      </w:r>
      <w:hyperlink r:id="rId12" w:history="1">
        <w:r w:rsidR="0078335B" w:rsidRPr="007E30D3">
          <w:rPr>
            <w:rStyle w:val="Hyperlink"/>
            <w:rFonts w:ascii="Segoe UI" w:hAnsi="Segoe UI" w:cs="Segoe UI"/>
            <w:sz w:val="24"/>
            <w:szCs w:val="24"/>
          </w:rPr>
          <w:t>Help@sirgrahambalfour.staffs.sch.uk</w:t>
        </w:r>
      </w:hyperlink>
      <w:r w:rsidR="0078335B" w:rsidRPr="007E30D3">
        <w:rPr>
          <w:rFonts w:ascii="Segoe UI" w:hAnsi="Segoe UI" w:cs="Segoe UI"/>
          <w:sz w:val="24"/>
          <w:szCs w:val="24"/>
        </w:rPr>
        <w:t xml:space="preserve">, </w:t>
      </w:r>
      <w:r w:rsidR="00874ADA" w:rsidRPr="007E30D3">
        <w:rPr>
          <w:rFonts w:ascii="Segoe UI" w:hAnsi="Segoe UI" w:cs="Segoe UI"/>
          <w:sz w:val="24"/>
          <w:szCs w:val="24"/>
        </w:rPr>
        <w:t>#help@ drop boxes etc.</w:t>
      </w:r>
    </w:p>
    <w:p w14:paraId="30426142" w14:textId="77777777" w:rsidR="00182B83" w:rsidRDefault="00182B83" w:rsidP="000773E3">
      <w:pPr>
        <w:rPr>
          <w:rFonts w:ascii="Segoe UI" w:hAnsi="Segoe UI" w:cs="Segoe UI"/>
          <w:sz w:val="24"/>
          <w:szCs w:val="24"/>
        </w:rPr>
      </w:pPr>
    </w:p>
    <w:p w14:paraId="6A36D974" w14:textId="44D58A5F" w:rsidR="00182B83" w:rsidRPr="00182B83" w:rsidRDefault="00182B83" w:rsidP="00182B83">
      <w:pPr>
        <w:rPr>
          <w:rFonts w:ascii="Segoe UI" w:hAnsi="Segoe UI" w:cs="Segoe UI"/>
          <w:sz w:val="24"/>
          <w:szCs w:val="24"/>
        </w:rPr>
      </w:pPr>
      <w:r w:rsidRPr="288B9EAE">
        <w:rPr>
          <w:rFonts w:ascii="Segoe UI" w:hAnsi="Segoe UI" w:cs="Segoe UI"/>
          <w:sz w:val="24"/>
          <w:szCs w:val="24"/>
        </w:rPr>
        <w:t xml:space="preserve">Students should not take part in any kind of bullying and should watch out for potential signs of bullying among their peers. They should never be bystanders to incidents of bullying. If pupils witness </w:t>
      </w:r>
      <w:r w:rsidR="4F52618C" w:rsidRPr="288B9EAE">
        <w:rPr>
          <w:rFonts w:ascii="Segoe UI" w:hAnsi="Segoe UI" w:cs="Segoe UI"/>
          <w:sz w:val="24"/>
          <w:szCs w:val="24"/>
        </w:rPr>
        <w:t>bullying,</w:t>
      </w:r>
      <w:r w:rsidRPr="288B9EAE">
        <w:rPr>
          <w:rFonts w:ascii="Segoe UI" w:hAnsi="Segoe UI" w:cs="Segoe UI"/>
          <w:sz w:val="24"/>
          <w:szCs w:val="24"/>
        </w:rPr>
        <w:t xml:space="preserve"> they should offer support to the victim, encourage them to report bullying and, if possible, accompany them to tell a trusted adult.</w:t>
      </w:r>
    </w:p>
    <w:p w14:paraId="430573F3" w14:textId="77777777" w:rsidR="00182B83" w:rsidRDefault="00182B83" w:rsidP="000773E3">
      <w:pPr>
        <w:rPr>
          <w:rFonts w:ascii="Segoe UI" w:hAnsi="Segoe UI" w:cs="Segoe UI"/>
          <w:sz w:val="24"/>
          <w:szCs w:val="24"/>
        </w:rPr>
      </w:pPr>
    </w:p>
    <w:p w14:paraId="3C6C109E" w14:textId="6AF6CD89" w:rsidR="00182B83" w:rsidRDefault="00182B83" w:rsidP="000773E3">
      <w:pPr>
        <w:rPr>
          <w:rFonts w:ascii="Segoe UI" w:hAnsi="Segoe UI" w:cs="Segoe UI"/>
          <w:b/>
          <w:bCs/>
          <w:sz w:val="24"/>
          <w:szCs w:val="24"/>
          <w:u w:val="single"/>
        </w:rPr>
      </w:pPr>
      <w:r w:rsidRPr="00960478">
        <w:rPr>
          <w:rFonts w:ascii="Segoe UI" w:hAnsi="Segoe UI" w:cs="Segoe UI"/>
          <w:b/>
          <w:bCs/>
          <w:sz w:val="24"/>
          <w:szCs w:val="24"/>
          <w:u w:val="single"/>
        </w:rPr>
        <w:t>Bullying outside of School</w:t>
      </w:r>
    </w:p>
    <w:p w14:paraId="4CFA7B9A" w14:textId="77777777" w:rsidR="00182B83" w:rsidRPr="00960478" w:rsidRDefault="00182B83" w:rsidP="000773E3">
      <w:pPr>
        <w:rPr>
          <w:rFonts w:ascii="Segoe UI" w:hAnsi="Segoe UI" w:cs="Segoe UI"/>
          <w:b/>
          <w:bCs/>
          <w:sz w:val="24"/>
          <w:szCs w:val="24"/>
          <w:u w:val="single"/>
        </w:rPr>
      </w:pPr>
    </w:p>
    <w:p w14:paraId="605E7557" w14:textId="55FCB1C7" w:rsidR="00182B83" w:rsidRPr="00960478" w:rsidRDefault="00182B83" w:rsidP="000773E3">
      <w:pPr>
        <w:rPr>
          <w:rFonts w:ascii="Segoe UI" w:hAnsi="Segoe UI" w:cs="Segoe UI"/>
          <w:sz w:val="32"/>
          <w:szCs w:val="32"/>
        </w:rPr>
      </w:pPr>
      <w:r w:rsidRPr="00960478">
        <w:rPr>
          <w:rFonts w:ascii="Segoe UI" w:hAnsi="Segoe UI" w:cs="Segoe UI"/>
          <w:sz w:val="24"/>
          <w:szCs w:val="24"/>
        </w:rPr>
        <w:t>Bullying is unacceptable and will not be tolerated, whether it takes place inside or outside of school. Bullying can take place on the way to and from school, before or after school hours, at the weekends or during holidays, or in the wider community. The nature of cyber bullying in particular means that it can impact on pupils’ wellbeing beyond the school day. Staff, parents and carers, and pupils must be vigilant to bullying outside of school and report and respond accordingly to their responsibilities as outlined in this policy.</w:t>
      </w:r>
    </w:p>
    <w:p w14:paraId="0C2E50F2" w14:textId="77777777" w:rsidR="002C05AD" w:rsidRPr="007E30D3" w:rsidRDefault="002C05AD" w:rsidP="000773E3">
      <w:pPr>
        <w:rPr>
          <w:rFonts w:ascii="Segoe UI" w:hAnsi="Segoe UI" w:cs="Segoe UI"/>
          <w:sz w:val="24"/>
          <w:szCs w:val="24"/>
        </w:rPr>
      </w:pPr>
    </w:p>
    <w:p w14:paraId="67E4176C" w14:textId="4144ACD0" w:rsidR="002C05AD" w:rsidRPr="007E30D3" w:rsidRDefault="002C05AD" w:rsidP="000773E3">
      <w:pPr>
        <w:rPr>
          <w:rFonts w:ascii="Segoe UI" w:hAnsi="Segoe UI" w:cs="Segoe UI"/>
          <w:b/>
          <w:bCs/>
          <w:sz w:val="24"/>
          <w:szCs w:val="24"/>
        </w:rPr>
      </w:pPr>
      <w:r w:rsidRPr="288B9EAE">
        <w:rPr>
          <w:rFonts w:ascii="Segoe UI" w:hAnsi="Segoe UI" w:cs="Segoe UI"/>
          <w:b/>
          <w:bCs/>
          <w:sz w:val="24"/>
          <w:szCs w:val="24"/>
        </w:rPr>
        <w:t xml:space="preserve">Strategies for </w:t>
      </w:r>
      <w:r w:rsidR="00AA5004" w:rsidRPr="288B9EAE">
        <w:rPr>
          <w:rFonts w:ascii="Segoe UI" w:hAnsi="Segoe UI" w:cs="Segoe UI"/>
          <w:b/>
          <w:bCs/>
          <w:sz w:val="24"/>
          <w:szCs w:val="24"/>
        </w:rPr>
        <w:t xml:space="preserve">Dealing with Bullying </w:t>
      </w:r>
      <w:r w:rsidR="0E3AF132" w:rsidRPr="288B9EAE">
        <w:rPr>
          <w:rFonts w:ascii="Segoe UI" w:hAnsi="Segoe UI" w:cs="Segoe UI"/>
          <w:b/>
          <w:bCs/>
          <w:sz w:val="24"/>
          <w:szCs w:val="24"/>
        </w:rPr>
        <w:t>(what</w:t>
      </w:r>
      <w:r w:rsidR="00B87D26" w:rsidRPr="288B9EAE">
        <w:rPr>
          <w:rFonts w:ascii="Segoe UI" w:hAnsi="Segoe UI" w:cs="Segoe UI"/>
          <w:b/>
          <w:bCs/>
          <w:sz w:val="24"/>
          <w:szCs w:val="24"/>
        </w:rPr>
        <w:t xml:space="preserve"> student</w:t>
      </w:r>
      <w:r w:rsidR="00071473" w:rsidRPr="288B9EAE">
        <w:rPr>
          <w:rFonts w:ascii="Segoe UI" w:hAnsi="Segoe UI" w:cs="Segoe UI"/>
          <w:b/>
          <w:bCs/>
          <w:sz w:val="24"/>
          <w:szCs w:val="24"/>
        </w:rPr>
        <w:t>s</w:t>
      </w:r>
      <w:r w:rsidR="00B87D26" w:rsidRPr="288B9EAE">
        <w:rPr>
          <w:rFonts w:ascii="Segoe UI" w:hAnsi="Segoe UI" w:cs="Segoe UI"/>
          <w:b/>
          <w:bCs/>
          <w:sz w:val="24"/>
          <w:szCs w:val="24"/>
        </w:rPr>
        <w:t xml:space="preserve"> should do</w:t>
      </w:r>
      <w:r w:rsidRPr="288B9EAE">
        <w:rPr>
          <w:rFonts w:ascii="Segoe UI" w:hAnsi="Segoe UI" w:cs="Segoe UI"/>
          <w:b/>
          <w:bCs/>
          <w:sz w:val="24"/>
          <w:szCs w:val="24"/>
        </w:rPr>
        <w:t>)</w:t>
      </w:r>
    </w:p>
    <w:p w14:paraId="34637D53" w14:textId="77777777" w:rsidR="00C23A3C" w:rsidRPr="007E30D3" w:rsidRDefault="00C23A3C" w:rsidP="000773E3">
      <w:pPr>
        <w:rPr>
          <w:rFonts w:ascii="Segoe UI" w:hAnsi="Segoe UI" w:cs="Segoe UI"/>
          <w:sz w:val="24"/>
          <w:szCs w:val="24"/>
        </w:rPr>
      </w:pPr>
    </w:p>
    <w:p w14:paraId="67CBB2FD" w14:textId="77777777" w:rsidR="002C05AD" w:rsidRPr="007E30D3" w:rsidRDefault="002C05AD" w:rsidP="00300D41">
      <w:pPr>
        <w:numPr>
          <w:ilvl w:val="0"/>
          <w:numId w:val="6"/>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 xml:space="preserve">Tell a friend who will pass it on </w:t>
      </w:r>
      <w:r w:rsidR="009203D3" w:rsidRPr="007E30D3">
        <w:rPr>
          <w:rFonts w:ascii="Segoe UI" w:hAnsi="Segoe UI" w:cs="Segoe UI"/>
          <w:sz w:val="24"/>
          <w:szCs w:val="24"/>
        </w:rPr>
        <w:t xml:space="preserve">to </w:t>
      </w:r>
      <w:r w:rsidR="00300D41" w:rsidRPr="007E30D3">
        <w:rPr>
          <w:rFonts w:ascii="Segoe UI" w:hAnsi="Segoe UI" w:cs="Segoe UI"/>
          <w:sz w:val="24"/>
          <w:szCs w:val="24"/>
        </w:rPr>
        <w:t>someone in the PDW Team.</w:t>
      </w:r>
    </w:p>
    <w:p w14:paraId="0C9E8BF3" w14:textId="77777777" w:rsidR="009E5869" w:rsidRPr="007E30D3" w:rsidRDefault="009E5869" w:rsidP="00300D41">
      <w:pPr>
        <w:numPr>
          <w:ilvl w:val="0"/>
          <w:numId w:val="6"/>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 xml:space="preserve">Email </w:t>
      </w:r>
      <w:hyperlink r:id="rId13" w:history="1">
        <w:r w:rsidRPr="007E30D3">
          <w:rPr>
            <w:rStyle w:val="Hyperlink"/>
            <w:rFonts w:ascii="Segoe UI" w:hAnsi="Segoe UI" w:cs="Segoe UI"/>
            <w:sz w:val="24"/>
            <w:szCs w:val="24"/>
          </w:rPr>
          <w:t>help@sirgrahambalfour.staffs.sch.uk</w:t>
        </w:r>
      </w:hyperlink>
      <w:r w:rsidRPr="007E30D3">
        <w:rPr>
          <w:rFonts w:ascii="Segoe UI" w:hAnsi="Segoe UI" w:cs="Segoe UI"/>
          <w:sz w:val="24"/>
          <w:szCs w:val="24"/>
        </w:rPr>
        <w:t xml:space="preserve">, an email inbox which only the Deputy Head with responsibility for Personal Development and Welfare, Assistant Head </w:t>
      </w:r>
      <w:r w:rsidR="00D054EC" w:rsidRPr="007E30D3">
        <w:rPr>
          <w:rFonts w:ascii="Segoe UI" w:hAnsi="Segoe UI" w:cs="Segoe UI"/>
          <w:sz w:val="24"/>
          <w:szCs w:val="24"/>
        </w:rPr>
        <w:t xml:space="preserve">with responsibility for Personal Development and Welfare and the Student Support Manager have access </w:t>
      </w:r>
      <w:r w:rsidR="00201889" w:rsidRPr="007E30D3">
        <w:rPr>
          <w:rFonts w:ascii="Segoe UI" w:hAnsi="Segoe UI" w:cs="Segoe UI"/>
          <w:sz w:val="24"/>
          <w:szCs w:val="24"/>
        </w:rPr>
        <w:t>to, this</w:t>
      </w:r>
      <w:r w:rsidR="00D054EC" w:rsidRPr="007E30D3">
        <w:rPr>
          <w:rFonts w:ascii="Segoe UI" w:hAnsi="Segoe UI" w:cs="Segoe UI"/>
          <w:sz w:val="24"/>
          <w:szCs w:val="24"/>
        </w:rPr>
        <w:t xml:space="preserve"> allows students to report incidents that will be dealt with.</w:t>
      </w:r>
    </w:p>
    <w:p w14:paraId="396B9C4E" w14:textId="77777777" w:rsidR="002C05AD" w:rsidRPr="007E30D3" w:rsidRDefault="004C2EA7">
      <w:pPr>
        <w:numPr>
          <w:ilvl w:val="0"/>
          <w:numId w:val="6"/>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Tell the</w:t>
      </w:r>
      <w:r w:rsidR="009203D3" w:rsidRPr="007E30D3">
        <w:rPr>
          <w:rFonts w:ascii="Segoe UI" w:hAnsi="Segoe UI" w:cs="Segoe UI"/>
          <w:sz w:val="24"/>
          <w:szCs w:val="24"/>
        </w:rPr>
        <w:t>ir pastoral carer (</w:t>
      </w:r>
      <w:r w:rsidR="009E5869" w:rsidRPr="007E30D3">
        <w:rPr>
          <w:rFonts w:ascii="Segoe UI" w:hAnsi="Segoe UI" w:cs="Segoe UI"/>
          <w:sz w:val="24"/>
          <w:szCs w:val="24"/>
        </w:rPr>
        <w:t>Form</w:t>
      </w:r>
      <w:r w:rsidR="009203D3" w:rsidRPr="007E30D3">
        <w:rPr>
          <w:rFonts w:ascii="Segoe UI" w:hAnsi="Segoe UI" w:cs="Segoe UI"/>
          <w:sz w:val="24"/>
          <w:szCs w:val="24"/>
        </w:rPr>
        <w:t xml:space="preserve"> tutor / </w:t>
      </w:r>
      <w:r w:rsidR="009E5869" w:rsidRPr="007E30D3">
        <w:rPr>
          <w:rFonts w:ascii="Segoe UI" w:hAnsi="Segoe UI" w:cs="Segoe UI"/>
          <w:sz w:val="24"/>
          <w:szCs w:val="24"/>
        </w:rPr>
        <w:t>Teaching Assistant</w:t>
      </w:r>
      <w:r w:rsidR="00300D41" w:rsidRPr="007E30D3">
        <w:rPr>
          <w:rFonts w:ascii="Segoe UI" w:hAnsi="Segoe UI" w:cs="Segoe UI"/>
          <w:sz w:val="24"/>
          <w:szCs w:val="24"/>
        </w:rPr>
        <w:t xml:space="preserve"> </w:t>
      </w:r>
      <w:r w:rsidR="009203D3" w:rsidRPr="007E30D3">
        <w:rPr>
          <w:rFonts w:ascii="Segoe UI" w:hAnsi="Segoe UI" w:cs="Segoe UI"/>
          <w:sz w:val="24"/>
          <w:szCs w:val="24"/>
        </w:rPr>
        <w:t xml:space="preserve">etc) </w:t>
      </w:r>
      <w:r w:rsidR="002C05AD" w:rsidRPr="007E30D3">
        <w:rPr>
          <w:rFonts w:ascii="Segoe UI" w:hAnsi="Segoe UI" w:cs="Segoe UI"/>
          <w:sz w:val="24"/>
          <w:szCs w:val="24"/>
        </w:rPr>
        <w:t>or anyone on the Leadership Group</w:t>
      </w:r>
    </w:p>
    <w:p w14:paraId="70582A8F" w14:textId="77777777" w:rsidR="00300D41" w:rsidRDefault="00201889" w:rsidP="00300D41">
      <w:pPr>
        <w:numPr>
          <w:ilvl w:val="0"/>
          <w:numId w:val="6"/>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Tell the Student Support Manager</w:t>
      </w:r>
    </w:p>
    <w:p w14:paraId="3819139E" w14:textId="50A15388" w:rsidR="009D5ED8" w:rsidRPr="007E30D3" w:rsidRDefault="009D5ED8" w:rsidP="00300D41">
      <w:pPr>
        <w:numPr>
          <w:ilvl w:val="0"/>
          <w:numId w:val="6"/>
        </w:numPr>
        <w:tabs>
          <w:tab w:val="clear" w:pos="1146"/>
          <w:tab w:val="num" w:pos="1003"/>
        </w:tabs>
        <w:ind w:left="709" w:hanging="283"/>
        <w:rPr>
          <w:rFonts w:ascii="Segoe UI" w:hAnsi="Segoe UI" w:cs="Segoe UI"/>
          <w:sz w:val="24"/>
          <w:szCs w:val="24"/>
        </w:rPr>
      </w:pPr>
      <w:r>
        <w:rPr>
          <w:rFonts w:ascii="Segoe UI" w:hAnsi="Segoe UI" w:cs="Segoe UI"/>
          <w:sz w:val="24"/>
          <w:szCs w:val="24"/>
        </w:rPr>
        <w:t>Tell the Student Behaviour Manager.</w:t>
      </w:r>
    </w:p>
    <w:p w14:paraId="0165A212" w14:textId="77777777" w:rsidR="00300D41" w:rsidRPr="007E30D3" w:rsidRDefault="00201889" w:rsidP="00300D41">
      <w:pPr>
        <w:numPr>
          <w:ilvl w:val="0"/>
          <w:numId w:val="6"/>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Request an appointment with the</w:t>
      </w:r>
      <w:r w:rsidR="00300D41" w:rsidRPr="007E30D3">
        <w:rPr>
          <w:rFonts w:ascii="Segoe UI" w:hAnsi="Segoe UI" w:cs="Segoe UI"/>
          <w:sz w:val="24"/>
          <w:szCs w:val="24"/>
        </w:rPr>
        <w:t xml:space="preserve"> </w:t>
      </w:r>
      <w:r w:rsidR="00B87D26" w:rsidRPr="007E30D3">
        <w:rPr>
          <w:rFonts w:ascii="Segoe UI" w:hAnsi="Segoe UI" w:cs="Segoe UI"/>
          <w:sz w:val="24"/>
          <w:szCs w:val="24"/>
        </w:rPr>
        <w:t>school nurse</w:t>
      </w:r>
      <w:r w:rsidRPr="007E30D3">
        <w:rPr>
          <w:rFonts w:ascii="Segoe UI" w:hAnsi="Segoe UI" w:cs="Segoe UI"/>
          <w:sz w:val="24"/>
          <w:szCs w:val="24"/>
        </w:rPr>
        <w:t xml:space="preserve"> via the Student Support Manager</w:t>
      </w:r>
    </w:p>
    <w:p w14:paraId="3307323B" w14:textId="49FAEE12" w:rsidR="00AA5004" w:rsidRPr="007E30D3" w:rsidRDefault="4A9F831C" w:rsidP="00300D41">
      <w:pPr>
        <w:numPr>
          <w:ilvl w:val="0"/>
          <w:numId w:val="6"/>
        </w:numPr>
        <w:tabs>
          <w:tab w:val="clear" w:pos="1146"/>
          <w:tab w:val="num" w:pos="1003"/>
        </w:tabs>
        <w:ind w:left="709" w:hanging="283"/>
        <w:rPr>
          <w:rFonts w:ascii="Segoe UI" w:hAnsi="Segoe UI" w:cs="Segoe UI"/>
          <w:sz w:val="24"/>
          <w:szCs w:val="24"/>
        </w:rPr>
      </w:pPr>
      <w:r w:rsidRPr="288B9EAE">
        <w:rPr>
          <w:rFonts w:ascii="Segoe UI" w:hAnsi="Segoe UI" w:cs="Segoe UI"/>
          <w:sz w:val="24"/>
          <w:szCs w:val="24"/>
        </w:rPr>
        <w:t>E-mail their</w:t>
      </w:r>
      <w:r w:rsidR="00D054EC" w:rsidRPr="288B9EAE">
        <w:rPr>
          <w:rFonts w:ascii="Segoe UI" w:hAnsi="Segoe UI" w:cs="Segoe UI"/>
          <w:sz w:val="24"/>
          <w:szCs w:val="24"/>
        </w:rPr>
        <w:t xml:space="preserve"> Form Tutor or Teaching Assistant</w:t>
      </w:r>
    </w:p>
    <w:p w14:paraId="361EC2EC" w14:textId="0262EFD6" w:rsidR="002C05AD" w:rsidRPr="007E30D3" w:rsidRDefault="002C05AD" w:rsidP="00300D41">
      <w:pPr>
        <w:numPr>
          <w:ilvl w:val="0"/>
          <w:numId w:val="6"/>
        </w:numPr>
        <w:tabs>
          <w:tab w:val="clear" w:pos="1146"/>
          <w:tab w:val="num" w:pos="1003"/>
        </w:tabs>
        <w:ind w:left="709" w:hanging="283"/>
        <w:rPr>
          <w:rFonts w:ascii="Segoe UI" w:hAnsi="Segoe UI" w:cs="Segoe UI"/>
          <w:sz w:val="24"/>
          <w:szCs w:val="24"/>
        </w:rPr>
      </w:pPr>
      <w:r w:rsidRPr="288B9EAE">
        <w:rPr>
          <w:rFonts w:ascii="Segoe UI" w:hAnsi="Segoe UI" w:cs="Segoe UI"/>
          <w:sz w:val="24"/>
          <w:szCs w:val="24"/>
        </w:rPr>
        <w:t>Drop a note in an envelope onto Reception with the name of the teacher whose he</w:t>
      </w:r>
      <w:r w:rsidR="004C2EA7" w:rsidRPr="288B9EAE">
        <w:rPr>
          <w:rFonts w:ascii="Segoe UI" w:hAnsi="Segoe UI" w:cs="Segoe UI"/>
          <w:sz w:val="24"/>
          <w:szCs w:val="24"/>
        </w:rPr>
        <w:t>lp is requested</w:t>
      </w:r>
      <w:r w:rsidR="00D81B99" w:rsidRPr="288B9EAE">
        <w:rPr>
          <w:rFonts w:ascii="Segoe UI" w:hAnsi="Segoe UI" w:cs="Segoe UI"/>
          <w:sz w:val="24"/>
          <w:szCs w:val="24"/>
        </w:rPr>
        <w:t xml:space="preserve"> – it will get</w:t>
      </w:r>
      <w:r w:rsidR="00C23A3C" w:rsidRPr="288B9EAE">
        <w:rPr>
          <w:rFonts w:ascii="Segoe UI" w:hAnsi="Segoe UI" w:cs="Segoe UI"/>
          <w:sz w:val="24"/>
          <w:szCs w:val="24"/>
        </w:rPr>
        <w:t xml:space="preserve"> </w:t>
      </w:r>
      <w:r w:rsidRPr="288B9EAE">
        <w:rPr>
          <w:rFonts w:ascii="Segoe UI" w:hAnsi="Segoe UI" w:cs="Segoe UI"/>
          <w:sz w:val="24"/>
          <w:szCs w:val="24"/>
        </w:rPr>
        <w:t xml:space="preserve">passed to them by </w:t>
      </w:r>
      <w:r w:rsidR="14633311" w:rsidRPr="288B9EAE">
        <w:rPr>
          <w:rFonts w:ascii="Segoe UI" w:hAnsi="Segoe UI" w:cs="Segoe UI"/>
          <w:sz w:val="24"/>
          <w:szCs w:val="24"/>
        </w:rPr>
        <w:t>Reception,</w:t>
      </w:r>
      <w:r w:rsidRPr="288B9EAE">
        <w:rPr>
          <w:rFonts w:ascii="Segoe UI" w:hAnsi="Segoe UI" w:cs="Segoe UI"/>
          <w:sz w:val="24"/>
          <w:szCs w:val="24"/>
        </w:rPr>
        <w:t xml:space="preserve"> b</w:t>
      </w:r>
      <w:r w:rsidR="004C2EA7" w:rsidRPr="288B9EAE">
        <w:rPr>
          <w:rFonts w:ascii="Segoe UI" w:hAnsi="Segoe UI" w:cs="Segoe UI"/>
          <w:sz w:val="24"/>
          <w:szCs w:val="24"/>
        </w:rPr>
        <w:t>ut no-one will know who</w:t>
      </w:r>
      <w:r w:rsidRPr="288B9EAE">
        <w:rPr>
          <w:rFonts w:ascii="Segoe UI" w:hAnsi="Segoe UI" w:cs="Segoe UI"/>
          <w:sz w:val="24"/>
          <w:szCs w:val="24"/>
        </w:rPr>
        <w:t xml:space="preserve"> sent it, except the teacher</w:t>
      </w:r>
    </w:p>
    <w:p w14:paraId="5528B3A2" w14:textId="77777777" w:rsidR="002C05AD" w:rsidRPr="007E30D3" w:rsidRDefault="002C05AD" w:rsidP="00300D41">
      <w:pPr>
        <w:numPr>
          <w:ilvl w:val="0"/>
          <w:numId w:val="7"/>
        </w:numPr>
        <w:tabs>
          <w:tab w:val="clear" w:pos="1146"/>
          <w:tab w:val="num" w:pos="1003"/>
        </w:tabs>
        <w:ind w:left="709" w:hanging="283"/>
        <w:rPr>
          <w:rFonts w:ascii="Segoe UI" w:hAnsi="Segoe UI" w:cs="Segoe UI"/>
          <w:sz w:val="24"/>
          <w:szCs w:val="24"/>
        </w:rPr>
      </w:pPr>
      <w:r w:rsidRPr="007E30D3">
        <w:rPr>
          <w:rFonts w:ascii="Segoe UI" w:hAnsi="Segoe UI" w:cs="Segoe UI"/>
          <w:sz w:val="24"/>
          <w:szCs w:val="24"/>
        </w:rPr>
        <w:t>Keep a diary recording dates, times, words and / or a</w:t>
      </w:r>
      <w:r w:rsidR="004C2EA7" w:rsidRPr="007E30D3">
        <w:rPr>
          <w:rFonts w:ascii="Segoe UI" w:hAnsi="Segoe UI" w:cs="Segoe UI"/>
          <w:sz w:val="24"/>
          <w:szCs w:val="24"/>
        </w:rPr>
        <w:t xml:space="preserve">ctions </w:t>
      </w:r>
      <w:r w:rsidRPr="007E30D3">
        <w:rPr>
          <w:rFonts w:ascii="Segoe UI" w:hAnsi="Segoe UI" w:cs="Segoe UI"/>
          <w:sz w:val="24"/>
          <w:szCs w:val="24"/>
        </w:rPr>
        <w:t xml:space="preserve">later it may well </w:t>
      </w:r>
      <w:r w:rsidR="00D81B99" w:rsidRPr="007E30D3">
        <w:rPr>
          <w:rFonts w:ascii="Segoe UI" w:hAnsi="Segoe UI" w:cs="Segoe UI"/>
          <w:sz w:val="24"/>
          <w:szCs w:val="24"/>
        </w:rPr>
        <w:t>be useful as</w:t>
      </w:r>
      <w:r w:rsidR="00C23A3C" w:rsidRPr="007E30D3">
        <w:rPr>
          <w:rFonts w:ascii="Segoe UI" w:hAnsi="Segoe UI" w:cs="Segoe UI"/>
          <w:sz w:val="24"/>
          <w:szCs w:val="24"/>
        </w:rPr>
        <w:t xml:space="preserve"> </w:t>
      </w:r>
      <w:r w:rsidRPr="007E30D3">
        <w:rPr>
          <w:rFonts w:ascii="Segoe UI" w:hAnsi="Segoe UI" w:cs="Segoe UI"/>
          <w:sz w:val="24"/>
          <w:szCs w:val="24"/>
        </w:rPr>
        <w:t>evidence.</w:t>
      </w:r>
    </w:p>
    <w:p w14:paraId="1580328F" w14:textId="77777777" w:rsidR="00D81B99" w:rsidRPr="007E30D3" w:rsidRDefault="00D81B99" w:rsidP="000773E3">
      <w:pPr>
        <w:ind w:left="426"/>
        <w:rPr>
          <w:rFonts w:ascii="Segoe UI" w:hAnsi="Segoe UI" w:cs="Segoe UI"/>
          <w:sz w:val="24"/>
          <w:szCs w:val="24"/>
        </w:rPr>
      </w:pPr>
    </w:p>
    <w:p w14:paraId="72205038" w14:textId="5B7E1C31" w:rsidR="00201889" w:rsidRPr="007E30D3" w:rsidRDefault="00D81B99" w:rsidP="288B9EAE">
      <w:pPr>
        <w:rPr>
          <w:rFonts w:ascii="Segoe UI" w:hAnsi="Segoe UI" w:cs="Segoe UI"/>
          <w:sz w:val="24"/>
          <w:szCs w:val="24"/>
        </w:rPr>
      </w:pPr>
      <w:r w:rsidRPr="288B9EAE">
        <w:rPr>
          <w:rFonts w:ascii="Segoe UI" w:hAnsi="Segoe UI" w:cs="Segoe UI"/>
          <w:b/>
          <w:bCs/>
          <w:sz w:val="24"/>
          <w:szCs w:val="24"/>
        </w:rPr>
        <w:t>Strategies for Dealing with Bullying (</w:t>
      </w:r>
      <w:r w:rsidR="00071473" w:rsidRPr="288B9EAE">
        <w:rPr>
          <w:rFonts w:ascii="Segoe UI" w:hAnsi="Segoe UI" w:cs="Segoe UI"/>
          <w:b/>
          <w:bCs/>
          <w:sz w:val="24"/>
          <w:szCs w:val="24"/>
        </w:rPr>
        <w:t>w</w:t>
      </w:r>
      <w:r w:rsidR="00B87D26" w:rsidRPr="288B9EAE">
        <w:rPr>
          <w:rFonts w:ascii="Segoe UI" w:hAnsi="Segoe UI" w:cs="Segoe UI"/>
          <w:b/>
          <w:bCs/>
          <w:sz w:val="24"/>
          <w:szCs w:val="24"/>
        </w:rPr>
        <w:t xml:space="preserve">hat staff should </w:t>
      </w:r>
      <w:r w:rsidR="760EB500" w:rsidRPr="288B9EAE">
        <w:rPr>
          <w:rFonts w:ascii="Segoe UI" w:hAnsi="Segoe UI" w:cs="Segoe UI"/>
          <w:b/>
          <w:bCs/>
          <w:sz w:val="24"/>
          <w:szCs w:val="24"/>
        </w:rPr>
        <w:t>do) Relevant</w:t>
      </w:r>
      <w:r w:rsidR="00D054EC" w:rsidRPr="288B9EAE">
        <w:rPr>
          <w:rFonts w:ascii="Segoe UI" w:hAnsi="Segoe UI" w:cs="Segoe UI"/>
          <w:sz w:val="24"/>
          <w:szCs w:val="24"/>
        </w:rPr>
        <w:t xml:space="preserve"> Form Tutor/Year Head</w:t>
      </w:r>
      <w:r w:rsidR="00201889" w:rsidRPr="288B9EAE">
        <w:rPr>
          <w:rFonts w:ascii="Segoe UI" w:hAnsi="Segoe UI" w:cs="Segoe UI"/>
          <w:sz w:val="24"/>
          <w:szCs w:val="24"/>
        </w:rPr>
        <w:t>/Student Support Manager</w:t>
      </w:r>
      <w:r w:rsidR="009203D3" w:rsidRPr="288B9EAE">
        <w:rPr>
          <w:rFonts w:ascii="Segoe UI" w:hAnsi="Segoe UI" w:cs="Segoe UI"/>
          <w:sz w:val="24"/>
          <w:szCs w:val="24"/>
        </w:rPr>
        <w:t xml:space="preserve"> </w:t>
      </w:r>
      <w:r w:rsidRPr="288B9EAE">
        <w:rPr>
          <w:rFonts w:ascii="Segoe UI" w:hAnsi="Segoe UI" w:cs="Segoe UI"/>
          <w:sz w:val="24"/>
          <w:szCs w:val="24"/>
        </w:rPr>
        <w:t>listens to bullied person’s problem</w:t>
      </w:r>
      <w:r w:rsidR="00D054EC" w:rsidRPr="288B9EAE">
        <w:rPr>
          <w:rFonts w:ascii="Segoe UI" w:hAnsi="Segoe UI" w:cs="Segoe UI"/>
          <w:sz w:val="24"/>
          <w:szCs w:val="24"/>
        </w:rPr>
        <w:t xml:space="preserve">, who will </w:t>
      </w:r>
      <w:r w:rsidR="00201889" w:rsidRPr="288B9EAE">
        <w:rPr>
          <w:rFonts w:ascii="Segoe UI" w:hAnsi="Segoe UI" w:cs="Segoe UI"/>
          <w:sz w:val="24"/>
          <w:szCs w:val="24"/>
        </w:rPr>
        <w:t>offer</w:t>
      </w:r>
      <w:r w:rsidR="00D054EC" w:rsidRPr="288B9EAE">
        <w:rPr>
          <w:rFonts w:ascii="Segoe UI" w:hAnsi="Segoe UI" w:cs="Segoe UI"/>
          <w:sz w:val="24"/>
          <w:szCs w:val="24"/>
        </w:rPr>
        <w:t xml:space="preserve"> </w:t>
      </w:r>
      <w:r w:rsidR="00201889" w:rsidRPr="288B9EAE">
        <w:rPr>
          <w:rFonts w:ascii="Segoe UI" w:hAnsi="Segoe UI" w:cs="Segoe UI"/>
          <w:sz w:val="24"/>
          <w:szCs w:val="24"/>
        </w:rPr>
        <w:t xml:space="preserve">any of </w:t>
      </w:r>
      <w:r w:rsidR="00D054EC" w:rsidRPr="288B9EAE">
        <w:rPr>
          <w:rFonts w:ascii="Segoe UI" w:hAnsi="Segoe UI" w:cs="Segoe UI"/>
          <w:sz w:val="24"/>
          <w:szCs w:val="24"/>
        </w:rPr>
        <w:t>the following</w:t>
      </w:r>
      <w:r w:rsidR="00070079" w:rsidRPr="288B9EAE">
        <w:rPr>
          <w:rFonts w:ascii="Segoe UI" w:hAnsi="Segoe UI" w:cs="Segoe UI"/>
          <w:sz w:val="24"/>
          <w:szCs w:val="24"/>
        </w:rPr>
        <w:t xml:space="preserve"> </w:t>
      </w:r>
      <w:r w:rsidR="00201889" w:rsidRPr="288B9EAE">
        <w:rPr>
          <w:rFonts w:ascii="Segoe UI" w:hAnsi="Segoe UI" w:cs="Segoe UI"/>
          <w:sz w:val="24"/>
          <w:szCs w:val="24"/>
        </w:rPr>
        <w:t xml:space="preserve">keep a </w:t>
      </w:r>
      <w:r w:rsidRPr="288B9EAE">
        <w:rPr>
          <w:rFonts w:ascii="Segoe UI" w:hAnsi="Segoe UI" w:cs="Segoe UI"/>
          <w:sz w:val="24"/>
          <w:szCs w:val="24"/>
        </w:rPr>
        <w:t>diary to record bullying incidents and bullying free days;</w:t>
      </w:r>
      <w:r w:rsidR="00911731" w:rsidRPr="288B9EAE">
        <w:rPr>
          <w:rFonts w:ascii="Segoe UI" w:hAnsi="Segoe UI" w:cs="Segoe UI"/>
          <w:sz w:val="24"/>
          <w:szCs w:val="24"/>
        </w:rPr>
        <w:t xml:space="preserve"> </w:t>
      </w:r>
      <w:r w:rsidR="00201889" w:rsidRPr="288B9EAE">
        <w:rPr>
          <w:rFonts w:ascii="Segoe UI" w:hAnsi="Segoe UI" w:cs="Segoe UI"/>
          <w:sz w:val="24"/>
          <w:szCs w:val="24"/>
        </w:rPr>
        <w:t xml:space="preserve">provide </w:t>
      </w:r>
      <w:r w:rsidRPr="288B9EAE">
        <w:rPr>
          <w:rFonts w:ascii="Segoe UI" w:hAnsi="Segoe UI" w:cs="Segoe UI"/>
          <w:sz w:val="24"/>
          <w:szCs w:val="24"/>
        </w:rPr>
        <w:t xml:space="preserve">a buddy – student or teaching assistant </w:t>
      </w:r>
    </w:p>
    <w:p w14:paraId="5CB25DFE" w14:textId="2DD67AC6" w:rsidR="00201889" w:rsidRDefault="009F22AF" w:rsidP="00201889">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P</w:t>
      </w:r>
      <w:r w:rsidR="00201889" w:rsidRPr="007E30D3">
        <w:rPr>
          <w:rFonts w:ascii="Segoe UI" w:hAnsi="Segoe UI" w:cs="Segoe UI"/>
          <w:bCs/>
          <w:sz w:val="24"/>
          <w:szCs w:val="24"/>
        </w:rPr>
        <w:t xml:space="preserve">rovide </w:t>
      </w:r>
      <w:r w:rsidR="00D81B99" w:rsidRPr="007E30D3">
        <w:rPr>
          <w:rFonts w:ascii="Segoe UI" w:hAnsi="Segoe UI" w:cs="Segoe UI"/>
          <w:bCs/>
          <w:sz w:val="24"/>
          <w:szCs w:val="24"/>
        </w:rPr>
        <w:t>a more protected area for non-lesson times</w:t>
      </w:r>
    </w:p>
    <w:p w14:paraId="47E7AAE8" w14:textId="77777777" w:rsidR="00960478" w:rsidRPr="007E30D3" w:rsidRDefault="00960478" w:rsidP="00960478">
      <w:pPr>
        <w:ind w:left="1440"/>
        <w:rPr>
          <w:rFonts w:ascii="Segoe UI" w:hAnsi="Segoe UI" w:cs="Segoe UI"/>
          <w:bCs/>
          <w:sz w:val="24"/>
          <w:szCs w:val="24"/>
        </w:rPr>
      </w:pPr>
    </w:p>
    <w:p w14:paraId="41CCB79C" w14:textId="1830D84C" w:rsidR="00300D41" w:rsidRPr="007E30D3" w:rsidRDefault="009F22AF" w:rsidP="00300D41">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G</w:t>
      </w:r>
      <w:r w:rsidR="00201889" w:rsidRPr="007E30D3">
        <w:rPr>
          <w:rFonts w:ascii="Segoe UI" w:hAnsi="Segoe UI" w:cs="Segoe UI"/>
          <w:bCs/>
          <w:sz w:val="24"/>
          <w:szCs w:val="24"/>
        </w:rPr>
        <w:t>ive</w:t>
      </w:r>
      <w:r w:rsidR="00C23A3C" w:rsidRPr="007E30D3">
        <w:rPr>
          <w:rFonts w:ascii="Segoe UI" w:hAnsi="Segoe UI" w:cs="Segoe UI"/>
          <w:bCs/>
          <w:sz w:val="24"/>
          <w:szCs w:val="24"/>
        </w:rPr>
        <w:t xml:space="preserve"> </w:t>
      </w:r>
      <w:r w:rsidR="00D81B99" w:rsidRPr="007E30D3">
        <w:rPr>
          <w:rFonts w:ascii="Segoe UI" w:hAnsi="Segoe UI" w:cs="Segoe UI"/>
          <w:bCs/>
          <w:sz w:val="24"/>
          <w:szCs w:val="24"/>
        </w:rPr>
        <w:t>permission to arrive a little late or leave a little early until problem is solved</w:t>
      </w:r>
    </w:p>
    <w:p w14:paraId="65ACA972" w14:textId="722C4C57" w:rsidR="0062042E" w:rsidRPr="007E30D3" w:rsidRDefault="009F22AF" w:rsidP="00300D41">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H</w:t>
      </w:r>
      <w:r w:rsidR="00201889" w:rsidRPr="007E30D3">
        <w:rPr>
          <w:rFonts w:ascii="Segoe UI" w:hAnsi="Segoe UI" w:cs="Segoe UI"/>
          <w:bCs/>
          <w:sz w:val="24"/>
          <w:szCs w:val="24"/>
        </w:rPr>
        <w:t xml:space="preserve">ave </w:t>
      </w:r>
      <w:r w:rsidR="00D81B99" w:rsidRPr="007E30D3">
        <w:rPr>
          <w:rFonts w:ascii="Segoe UI" w:hAnsi="Segoe UI" w:cs="Segoe UI"/>
          <w:bCs/>
          <w:sz w:val="24"/>
          <w:szCs w:val="24"/>
        </w:rPr>
        <w:t>regular meetings, some involving parents, to review the situation; enrol</w:t>
      </w:r>
      <w:r w:rsidR="00911731">
        <w:rPr>
          <w:rFonts w:ascii="Segoe UI" w:hAnsi="Segoe UI" w:cs="Segoe UI"/>
          <w:bCs/>
          <w:sz w:val="24"/>
          <w:szCs w:val="24"/>
        </w:rPr>
        <w:t xml:space="preserve"> the</w:t>
      </w:r>
      <w:r w:rsidR="00D81B99" w:rsidRPr="007E30D3">
        <w:rPr>
          <w:rFonts w:ascii="Segoe UI" w:hAnsi="Segoe UI" w:cs="Segoe UI"/>
          <w:bCs/>
          <w:sz w:val="24"/>
          <w:szCs w:val="24"/>
        </w:rPr>
        <w:t>m</w:t>
      </w:r>
      <w:r w:rsidR="00911731">
        <w:rPr>
          <w:rFonts w:ascii="Segoe UI" w:hAnsi="Segoe UI" w:cs="Segoe UI"/>
          <w:bCs/>
          <w:sz w:val="24"/>
          <w:szCs w:val="24"/>
        </w:rPr>
        <w:t xml:space="preserve"> </w:t>
      </w:r>
      <w:r w:rsidR="00D81B99" w:rsidRPr="007E30D3">
        <w:rPr>
          <w:rFonts w:ascii="Segoe UI" w:hAnsi="Segoe UI" w:cs="Segoe UI"/>
          <w:bCs/>
          <w:sz w:val="24"/>
          <w:szCs w:val="24"/>
        </w:rPr>
        <w:t xml:space="preserve">on </w:t>
      </w:r>
      <w:r w:rsidR="009203D3" w:rsidRPr="007E30D3">
        <w:rPr>
          <w:rFonts w:ascii="Segoe UI" w:hAnsi="Segoe UI" w:cs="Segoe UI"/>
          <w:bCs/>
          <w:sz w:val="24"/>
          <w:szCs w:val="24"/>
        </w:rPr>
        <w:t>a relevant programme</w:t>
      </w:r>
    </w:p>
    <w:p w14:paraId="2BED6916" w14:textId="69251A35" w:rsidR="00D81B99" w:rsidRPr="007E30D3" w:rsidRDefault="00201889" w:rsidP="00300D41">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 xml:space="preserve">Organise </w:t>
      </w:r>
      <w:r w:rsidR="00D81B99" w:rsidRPr="007E30D3">
        <w:rPr>
          <w:rFonts w:ascii="Segoe UI" w:hAnsi="Segoe UI" w:cs="Segoe UI"/>
          <w:bCs/>
          <w:sz w:val="24"/>
          <w:szCs w:val="24"/>
        </w:rPr>
        <w:t xml:space="preserve">a meeting with the bully, if agreed </w:t>
      </w:r>
      <w:proofErr w:type="gramStart"/>
      <w:r w:rsidR="00D81B99" w:rsidRPr="007E30D3">
        <w:rPr>
          <w:rFonts w:ascii="Segoe UI" w:hAnsi="Segoe UI" w:cs="Segoe UI"/>
          <w:bCs/>
          <w:sz w:val="24"/>
          <w:szCs w:val="24"/>
        </w:rPr>
        <w:t>to;</w:t>
      </w:r>
      <w:proofErr w:type="gramEnd"/>
      <w:r w:rsidR="00D81B99" w:rsidRPr="007E30D3">
        <w:rPr>
          <w:rFonts w:ascii="Segoe UI" w:hAnsi="Segoe UI" w:cs="Segoe UI"/>
          <w:bCs/>
          <w:sz w:val="24"/>
          <w:szCs w:val="24"/>
        </w:rPr>
        <w:t xml:space="preserve"> an appointment</w:t>
      </w:r>
      <w:r w:rsidR="00C23A3C" w:rsidRPr="007E30D3">
        <w:rPr>
          <w:rFonts w:ascii="Segoe UI" w:hAnsi="Segoe UI" w:cs="Segoe UI"/>
          <w:bCs/>
          <w:sz w:val="24"/>
          <w:szCs w:val="24"/>
        </w:rPr>
        <w:t xml:space="preserve"> </w:t>
      </w:r>
      <w:r w:rsidR="00D81B99" w:rsidRPr="007E30D3">
        <w:rPr>
          <w:rFonts w:ascii="Segoe UI" w:hAnsi="Segoe UI" w:cs="Segoe UI"/>
          <w:bCs/>
          <w:sz w:val="24"/>
          <w:szCs w:val="24"/>
        </w:rPr>
        <w:t xml:space="preserve">with </w:t>
      </w:r>
      <w:r w:rsidR="00DC777F" w:rsidRPr="007E30D3">
        <w:rPr>
          <w:rFonts w:ascii="Segoe UI" w:hAnsi="Segoe UI" w:cs="Segoe UI"/>
          <w:bCs/>
          <w:sz w:val="24"/>
          <w:szCs w:val="24"/>
        </w:rPr>
        <w:t>a relevant outside agency</w:t>
      </w:r>
      <w:r w:rsidR="009D5ED8">
        <w:rPr>
          <w:rFonts w:ascii="Segoe UI" w:hAnsi="Segoe UI" w:cs="Segoe UI"/>
          <w:bCs/>
          <w:sz w:val="24"/>
          <w:szCs w:val="24"/>
        </w:rPr>
        <w:t>.</w:t>
      </w:r>
      <w:r w:rsidR="00D81B99" w:rsidRPr="007E30D3">
        <w:rPr>
          <w:rFonts w:ascii="Segoe UI" w:hAnsi="Segoe UI" w:cs="Segoe UI"/>
          <w:bCs/>
          <w:sz w:val="24"/>
          <w:szCs w:val="24"/>
        </w:rPr>
        <w:t xml:space="preserve"> </w:t>
      </w:r>
    </w:p>
    <w:p w14:paraId="4DE52F55" w14:textId="77777777" w:rsidR="00D81B99" w:rsidRPr="007E30D3" w:rsidRDefault="00D81B99" w:rsidP="00300D41">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If problem persists, student is referred to</w:t>
      </w:r>
      <w:r w:rsidR="00D9251C" w:rsidRPr="007E30D3">
        <w:rPr>
          <w:rFonts w:ascii="Segoe UI" w:hAnsi="Segoe UI" w:cs="Segoe UI"/>
          <w:bCs/>
          <w:sz w:val="24"/>
          <w:szCs w:val="24"/>
        </w:rPr>
        <w:t xml:space="preserve"> </w:t>
      </w:r>
      <w:r w:rsidR="00D054EC" w:rsidRPr="007E30D3">
        <w:rPr>
          <w:rFonts w:ascii="Segoe UI" w:hAnsi="Segoe UI" w:cs="Segoe UI"/>
          <w:bCs/>
          <w:sz w:val="24"/>
          <w:szCs w:val="24"/>
        </w:rPr>
        <w:t>Deputy Head in charge of Personal Development and Welfare</w:t>
      </w:r>
      <w:r w:rsidR="002B056C" w:rsidRPr="007E30D3">
        <w:rPr>
          <w:rFonts w:ascii="Segoe UI" w:hAnsi="Segoe UI" w:cs="Segoe UI"/>
          <w:bCs/>
          <w:sz w:val="24"/>
          <w:szCs w:val="24"/>
        </w:rPr>
        <w:t xml:space="preserve"> </w:t>
      </w:r>
      <w:r w:rsidR="00374C5F" w:rsidRPr="007E30D3">
        <w:rPr>
          <w:rFonts w:ascii="Segoe UI" w:hAnsi="Segoe UI" w:cs="Segoe UI"/>
          <w:bCs/>
          <w:sz w:val="24"/>
          <w:szCs w:val="24"/>
        </w:rPr>
        <w:t xml:space="preserve">for further action </w:t>
      </w:r>
    </w:p>
    <w:p w14:paraId="6C55AE83" w14:textId="77777777" w:rsidR="00D054EC" w:rsidRPr="007E30D3" w:rsidRDefault="00D054EC" w:rsidP="00300D41">
      <w:pPr>
        <w:numPr>
          <w:ilvl w:val="0"/>
          <w:numId w:val="7"/>
        </w:numPr>
        <w:tabs>
          <w:tab w:val="clear" w:pos="1146"/>
          <w:tab w:val="num" w:pos="1297"/>
        </w:tabs>
        <w:ind w:left="1440" w:hanging="720"/>
        <w:rPr>
          <w:rFonts w:ascii="Segoe UI" w:hAnsi="Segoe UI" w:cs="Segoe UI"/>
          <w:bCs/>
          <w:sz w:val="24"/>
          <w:szCs w:val="24"/>
        </w:rPr>
      </w:pPr>
      <w:r w:rsidRPr="007E30D3">
        <w:rPr>
          <w:rFonts w:ascii="Segoe UI" w:hAnsi="Segoe UI" w:cs="Segoe UI"/>
          <w:bCs/>
          <w:sz w:val="24"/>
          <w:szCs w:val="24"/>
        </w:rPr>
        <w:t>Parents of both parties to be informed at every stage</w:t>
      </w:r>
    </w:p>
    <w:p w14:paraId="2E14C13D" w14:textId="77777777" w:rsidR="00D81B99" w:rsidRPr="007E30D3" w:rsidRDefault="00D81B99" w:rsidP="000773E3">
      <w:pPr>
        <w:rPr>
          <w:rFonts w:ascii="Segoe UI" w:hAnsi="Segoe UI" w:cs="Segoe UI"/>
          <w:bCs/>
          <w:sz w:val="24"/>
          <w:szCs w:val="24"/>
        </w:rPr>
      </w:pPr>
    </w:p>
    <w:p w14:paraId="6D461F7E" w14:textId="77777777" w:rsidR="00D81B99" w:rsidRPr="007E30D3" w:rsidRDefault="002F67CB" w:rsidP="000773E3">
      <w:pPr>
        <w:rPr>
          <w:rFonts w:ascii="Segoe UI" w:hAnsi="Segoe UI" w:cs="Segoe UI"/>
          <w:b/>
          <w:bCs/>
          <w:sz w:val="24"/>
          <w:szCs w:val="24"/>
        </w:rPr>
      </w:pPr>
      <w:r w:rsidRPr="007E30D3">
        <w:rPr>
          <w:rFonts w:ascii="Segoe UI" w:hAnsi="Segoe UI" w:cs="Segoe UI"/>
          <w:b/>
          <w:bCs/>
          <w:sz w:val="24"/>
          <w:szCs w:val="24"/>
        </w:rPr>
        <w:t xml:space="preserve">Potential </w:t>
      </w:r>
      <w:r w:rsidR="00D81B99" w:rsidRPr="007E30D3">
        <w:rPr>
          <w:rFonts w:ascii="Segoe UI" w:hAnsi="Segoe UI" w:cs="Segoe UI"/>
          <w:b/>
          <w:bCs/>
          <w:sz w:val="24"/>
          <w:szCs w:val="24"/>
        </w:rPr>
        <w:t>Sanctions used with Bullies</w:t>
      </w:r>
    </w:p>
    <w:p w14:paraId="363318EA" w14:textId="77777777" w:rsidR="00C23A3C" w:rsidRPr="007E30D3" w:rsidRDefault="00C23A3C" w:rsidP="000773E3">
      <w:pPr>
        <w:rPr>
          <w:rFonts w:ascii="Segoe UI" w:hAnsi="Segoe UI" w:cs="Segoe UI"/>
          <w:b/>
          <w:bCs/>
          <w:sz w:val="24"/>
          <w:szCs w:val="24"/>
        </w:rPr>
      </w:pPr>
    </w:p>
    <w:p w14:paraId="614F9176"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Verbal reprimand</w:t>
      </w:r>
      <w:r w:rsidR="00DC777F" w:rsidRPr="007E30D3">
        <w:rPr>
          <w:rFonts w:ascii="Segoe UI" w:hAnsi="Segoe UI" w:cs="Segoe UI"/>
          <w:bCs/>
          <w:sz w:val="24"/>
          <w:szCs w:val="24"/>
        </w:rPr>
        <w:t>/formal warning</w:t>
      </w:r>
    </w:p>
    <w:p w14:paraId="448C4E82"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Letter to victim</w:t>
      </w:r>
    </w:p>
    <w:p w14:paraId="55ACA79E"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Meeting with victim</w:t>
      </w:r>
    </w:p>
    <w:p w14:paraId="5BA742CC" w14:textId="77777777" w:rsidR="004C2EA7" w:rsidRPr="007E30D3" w:rsidRDefault="004C2EA7"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Removal from school email account (if appropriate)</w:t>
      </w:r>
    </w:p>
    <w:p w14:paraId="3ABA6340" w14:textId="77777777" w:rsidR="00785296" w:rsidRPr="007E30D3" w:rsidRDefault="00785296"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Loss of access to ICT in school</w:t>
      </w:r>
    </w:p>
    <w:p w14:paraId="1B7E719C" w14:textId="77777777" w:rsidR="00D81B99" w:rsidRPr="007E30D3" w:rsidRDefault="00785296"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Loss of social time</w:t>
      </w:r>
    </w:p>
    <w:p w14:paraId="5CD91B9A" w14:textId="77777777" w:rsidR="00D81B99" w:rsidRPr="007E30D3" w:rsidRDefault="00D81B99" w:rsidP="002E4DD5">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After school detention(s)</w:t>
      </w:r>
    </w:p>
    <w:p w14:paraId="1004CA0D"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 xml:space="preserve">Day in </w:t>
      </w:r>
      <w:r w:rsidR="002F67CB" w:rsidRPr="007E30D3">
        <w:rPr>
          <w:rFonts w:ascii="Segoe UI" w:hAnsi="Segoe UI" w:cs="Segoe UI"/>
          <w:bCs/>
          <w:sz w:val="24"/>
          <w:szCs w:val="24"/>
        </w:rPr>
        <w:t xml:space="preserve">isolation </w:t>
      </w:r>
    </w:p>
    <w:p w14:paraId="22C805CE"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Fixed term exclusions</w:t>
      </w:r>
    </w:p>
    <w:p w14:paraId="6E936256" w14:textId="77777777" w:rsidR="00D81B99" w:rsidRPr="007E30D3" w:rsidRDefault="00D81B99" w:rsidP="000773E3">
      <w:pPr>
        <w:numPr>
          <w:ilvl w:val="0"/>
          <w:numId w:val="8"/>
        </w:numPr>
        <w:tabs>
          <w:tab w:val="clear" w:pos="1080"/>
          <w:tab w:val="num" w:pos="709"/>
        </w:tabs>
        <w:ind w:hanging="654"/>
        <w:rPr>
          <w:rFonts w:ascii="Segoe UI" w:hAnsi="Segoe UI" w:cs="Segoe UI"/>
          <w:bCs/>
          <w:sz w:val="24"/>
          <w:szCs w:val="24"/>
        </w:rPr>
      </w:pPr>
      <w:r w:rsidRPr="007E30D3">
        <w:rPr>
          <w:rFonts w:ascii="Segoe UI" w:hAnsi="Segoe UI" w:cs="Segoe UI"/>
          <w:bCs/>
          <w:sz w:val="24"/>
          <w:szCs w:val="24"/>
        </w:rPr>
        <w:t>Permanent exclusion.</w:t>
      </w:r>
    </w:p>
    <w:p w14:paraId="2730676B" w14:textId="77777777" w:rsidR="00AA5004" w:rsidRPr="007E30D3" w:rsidRDefault="00AA5004" w:rsidP="000773E3">
      <w:pPr>
        <w:rPr>
          <w:rFonts w:ascii="Segoe UI" w:hAnsi="Segoe UI" w:cs="Segoe UI"/>
          <w:sz w:val="24"/>
          <w:szCs w:val="24"/>
        </w:rPr>
      </w:pPr>
    </w:p>
    <w:p w14:paraId="49B4CE85" w14:textId="77777777" w:rsidR="002C05AD" w:rsidRPr="007E30D3" w:rsidRDefault="002C05AD" w:rsidP="000773E3">
      <w:pPr>
        <w:rPr>
          <w:rFonts w:ascii="Segoe UI" w:hAnsi="Segoe UI" w:cs="Segoe UI"/>
          <w:b/>
          <w:bCs/>
          <w:sz w:val="24"/>
          <w:szCs w:val="24"/>
        </w:rPr>
      </w:pPr>
      <w:r w:rsidRPr="007E30D3">
        <w:rPr>
          <w:rFonts w:ascii="Segoe UI" w:hAnsi="Segoe UI" w:cs="Segoe UI"/>
          <w:b/>
          <w:bCs/>
          <w:sz w:val="24"/>
          <w:szCs w:val="24"/>
        </w:rPr>
        <w:t>Reporting and Recording</w:t>
      </w:r>
    </w:p>
    <w:p w14:paraId="38639D7B" w14:textId="77777777" w:rsidR="00C23A3C" w:rsidRPr="007E30D3" w:rsidRDefault="00C23A3C" w:rsidP="000773E3">
      <w:pPr>
        <w:rPr>
          <w:rFonts w:ascii="Segoe UI" w:hAnsi="Segoe UI" w:cs="Segoe UI"/>
          <w:sz w:val="24"/>
          <w:szCs w:val="24"/>
        </w:rPr>
      </w:pPr>
    </w:p>
    <w:p w14:paraId="609D575E" w14:textId="77777777" w:rsidR="002C05AD" w:rsidRPr="007E30D3" w:rsidRDefault="002C05AD" w:rsidP="000773E3">
      <w:pPr>
        <w:rPr>
          <w:rFonts w:ascii="Segoe UI" w:hAnsi="Segoe UI" w:cs="Segoe UI"/>
          <w:sz w:val="24"/>
          <w:szCs w:val="24"/>
        </w:rPr>
      </w:pPr>
      <w:r w:rsidRPr="007E30D3">
        <w:rPr>
          <w:rFonts w:ascii="Segoe UI" w:hAnsi="Segoe UI" w:cs="Segoe UI"/>
          <w:sz w:val="24"/>
          <w:szCs w:val="24"/>
        </w:rPr>
        <w:t>All incidents must be recorded and reported</w:t>
      </w:r>
      <w:r w:rsidR="00F66741" w:rsidRPr="007E30D3">
        <w:rPr>
          <w:rFonts w:ascii="Segoe UI" w:hAnsi="Segoe UI" w:cs="Segoe UI"/>
          <w:sz w:val="24"/>
          <w:szCs w:val="24"/>
        </w:rPr>
        <w:t xml:space="preserve"> on SIMS</w:t>
      </w:r>
      <w:r w:rsidR="002F67CB" w:rsidRPr="007E30D3">
        <w:rPr>
          <w:rFonts w:ascii="Segoe UI" w:hAnsi="Segoe UI" w:cs="Segoe UI"/>
          <w:sz w:val="24"/>
          <w:szCs w:val="24"/>
        </w:rPr>
        <w:t xml:space="preserve"> or other relevant data tracking system</w:t>
      </w:r>
      <w:r w:rsidR="00F66741" w:rsidRPr="007E30D3">
        <w:rPr>
          <w:rFonts w:ascii="Segoe UI" w:hAnsi="Segoe UI" w:cs="Segoe UI"/>
          <w:sz w:val="24"/>
          <w:szCs w:val="24"/>
        </w:rPr>
        <w:t>.</w:t>
      </w:r>
    </w:p>
    <w:p w14:paraId="0F2D8944" w14:textId="7E690AD1" w:rsidR="00B87D26" w:rsidRPr="007E30D3" w:rsidRDefault="00B87D26" w:rsidP="000773E3">
      <w:pPr>
        <w:rPr>
          <w:rFonts w:ascii="Segoe UI" w:hAnsi="Segoe UI" w:cs="Segoe UI"/>
          <w:sz w:val="24"/>
          <w:szCs w:val="24"/>
        </w:rPr>
      </w:pPr>
      <w:r w:rsidRPr="007E30D3">
        <w:rPr>
          <w:rFonts w:ascii="Segoe UI" w:hAnsi="Segoe UI" w:cs="Segoe UI"/>
          <w:sz w:val="24"/>
          <w:szCs w:val="24"/>
        </w:rPr>
        <w:t>All interventions must be recorded</w:t>
      </w:r>
      <w:r w:rsidR="00911731">
        <w:rPr>
          <w:rFonts w:ascii="Segoe UI" w:hAnsi="Segoe UI" w:cs="Segoe UI"/>
          <w:sz w:val="24"/>
          <w:szCs w:val="24"/>
        </w:rPr>
        <w:t xml:space="preserve"> on SIMs or other relevant data tracking system.</w:t>
      </w:r>
    </w:p>
    <w:p w14:paraId="60F7C08E" w14:textId="77777777" w:rsidR="002C05AD" w:rsidRPr="007E30D3" w:rsidRDefault="002C05AD" w:rsidP="000773E3">
      <w:pPr>
        <w:rPr>
          <w:rFonts w:ascii="Segoe UI" w:hAnsi="Segoe UI" w:cs="Segoe UI"/>
          <w:sz w:val="24"/>
          <w:szCs w:val="24"/>
        </w:rPr>
      </w:pPr>
    </w:p>
    <w:p w14:paraId="1BA2F309" w14:textId="77777777" w:rsidR="00C23A3C" w:rsidRPr="007E30D3" w:rsidRDefault="00C23A3C" w:rsidP="000773E3">
      <w:pPr>
        <w:rPr>
          <w:rFonts w:ascii="Segoe UI" w:hAnsi="Segoe UI" w:cs="Segoe UI"/>
          <w:b/>
          <w:bCs/>
          <w:sz w:val="24"/>
          <w:szCs w:val="24"/>
        </w:rPr>
      </w:pPr>
    </w:p>
    <w:p w14:paraId="555265E0" w14:textId="77777777" w:rsidR="00F66741" w:rsidRPr="007E30D3" w:rsidRDefault="00F66741" w:rsidP="000773E3">
      <w:pPr>
        <w:rPr>
          <w:rFonts w:ascii="Segoe UI" w:hAnsi="Segoe UI" w:cs="Segoe UI"/>
          <w:b/>
          <w:bCs/>
          <w:sz w:val="24"/>
          <w:szCs w:val="24"/>
        </w:rPr>
      </w:pPr>
      <w:r w:rsidRPr="007E30D3">
        <w:rPr>
          <w:rFonts w:ascii="Segoe UI" w:hAnsi="Segoe UI" w:cs="Segoe UI"/>
          <w:b/>
          <w:bCs/>
          <w:sz w:val="24"/>
          <w:szCs w:val="24"/>
        </w:rPr>
        <w:t>MONITORING AND EVALUATION</w:t>
      </w:r>
    </w:p>
    <w:p w14:paraId="551B38C3" w14:textId="77777777" w:rsidR="00C23A3C" w:rsidRPr="007E30D3" w:rsidRDefault="00C23A3C" w:rsidP="000773E3">
      <w:pPr>
        <w:rPr>
          <w:rFonts w:ascii="Segoe UI" w:hAnsi="Segoe UI" w:cs="Segoe UI"/>
          <w:b/>
          <w:bCs/>
          <w:sz w:val="24"/>
          <w:szCs w:val="24"/>
        </w:rPr>
      </w:pPr>
    </w:p>
    <w:p w14:paraId="105D6A62" w14:textId="4F6B5DD6" w:rsidR="002C05AD" w:rsidRPr="007E30D3" w:rsidRDefault="00F66741" w:rsidP="000773E3">
      <w:pPr>
        <w:numPr>
          <w:ilvl w:val="0"/>
          <w:numId w:val="1"/>
        </w:numPr>
        <w:rPr>
          <w:rFonts w:ascii="Segoe UI" w:hAnsi="Segoe UI" w:cs="Segoe UI"/>
          <w:sz w:val="24"/>
          <w:szCs w:val="24"/>
        </w:rPr>
      </w:pPr>
      <w:r w:rsidRPr="288B9EAE">
        <w:rPr>
          <w:rFonts w:ascii="Segoe UI" w:hAnsi="Segoe UI" w:cs="Segoe UI"/>
          <w:sz w:val="24"/>
          <w:szCs w:val="24"/>
        </w:rPr>
        <w:t>The</w:t>
      </w:r>
      <w:r w:rsidR="00D9251C" w:rsidRPr="288B9EAE">
        <w:rPr>
          <w:rFonts w:ascii="Segoe UI" w:hAnsi="Segoe UI" w:cs="Segoe UI"/>
          <w:sz w:val="24"/>
          <w:szCs w:val="24"/>
        </w:rPr>
        <w:t xml:space="preserve"> </w:t>
      </w:r>
      <w:r w:rsidR="00D054EC" w:rsidRPr="288B9EAE">
        <w:rPr>
          <w:rFonts w:ascii="Segoe UI" w:hAnsi="Segoe UI" w:cs="Segoe UI"/>
          <w:sz w:val="24"/>
          <w:szCs w:val="24"/>
        </w:rPr>
        <w:t>Deputy Head in charge of Personal Development and Welfare</w:t>
      </w:r>
      <w:r w:rsidR="002C05AD" w:rsidRPr="288B9EAE">
        <w:rPr>
          <w:rFonts w:ascii="Segoe UI" w:hAnsi="Segoe UI" w:cs="Segoe UI"/>
          <w:sz w:val="24"/>
          <w:szCs w:val="24"/>
        </w:rPr>
        <w:t xml:space="preserve"> will keep and consider reports on serious incidents, </w:t>
      </w:r>
      <w:r w:rsidR="00911731" w:rsidRPr="288B9EAE">
        <w:rPr>
          <w:rFonts w:ascii="Segoe UI" w:hAnsi="Segoe UI" w:cs="Segoe UI"/>
          <w:sz w:val="24"/>
          <w:szCs w:val="24"/>
        </w:rPr>
        <w:t xml:space="preserve">consult stakeholders at regular intervals </w:t>
      </w:r>
      <w:r w:rsidR="002C05AD" w:rsidRPr="288B9EAE">
        <w:rPr>
          <w:rFonts w:ascii="Segoe UI" w:hAnsi="Segoe UI" w:cs="Segoe UI"/>
          <w:sz w:val="24"/>
          <w:szCs w:val="24"/>
        </w:rPr>
        <w:t xml:space="preserve">and make a report regularly to the </w:t>
      </w:r>
      <w:r w:rsidR="008A73F4">
        <w:rPr>
          <w:rFonts w:ascii="Segoe UI" w:hAnsi="Segoe UI" w:cs="Segoe UI"/>
          <w:sz w:val="24"/>
          <w:szCs w:val="24"/>
        </w:rPr>
        <w:t>LAC</w:t>
      </w:r>
      <w:r w:rsidR="008A73F4" w:rsidRPr="288B9EAE">
        <w:rPr>
          <w:rFonts w:ascii="Segoe UI" w:hAnsi="Segoe UI" w:cs="Segoe UI"/>
          <w:sz w:val="24"/>
          <w:szCs w:val="24"/>
        </w:rPr>
        <w:t xml:space="preserve"> </w:t>
      </w:r>
      <w:proofErr w:type="gramStart"/>
      <w:r w:rsidR="1A79AD97" w:rsidRPr="288B9EAE">
        <w:rPr>
          <w:rFonts w:ascii="Segoe UI" w:hAnsi="Segoe UI" w:cs="Segoe UI"/>
          <w:sz w:val="24"/>
          <w:szCs w:val="24"/>
        </w:rPr>
        <w:t>in</w:t>
      </w:r>
      <w:r w:rsidR="002C05AD" w:rsidRPr="288B9EAE">
        <w:rPr>
          <w:rFonts w:ascii="Segoe UI" w:hAnsi="Segoe UI" w:cs="Segoe UI"/>
          <w:sz w:val="24"/>
          <w:szCs w:val="24"/>
        </w:rPr>
        <w:t xml:space="preserve"> order to</w:t>
      </w:r>
      <w:proofErr w:type="gramEnd"/>
      <w:r w:rsidR="002C05AD" w:rsidRPr="288B9EAE">
        <w:rPr>
          <w:rFonts w:ascii="Segoe UI" w:hAnsi="Segoe UI" w:cs="Segoe UI"/>
          <w:sz w:val="24"/>
          <w:szCs w:val="24"/>
        </w:rPr>
        <w:t xml:space="preserve"> determine what can be learned from the incidents and how they were handled with a view to improving the school’s strategies.</w:t>
      </w:r>
    </w:p>
    <w:p w14:paraId="6AC6E766" w14:textId="77777777" w:rsidR="00F66741" w:rsidRPr="007E30D3" w:rsidRDefault="00F66741" w:rsidP="000773E3">
      <w:pPr>
        <w:rPr>
          <w:rFonts w:ascii="Segoe UI" w:hAnsi="Segoe UI" w:cs="Segoe UI"/>
          <w:sz w:val="24"/>
          <w:szCs w:val="24"/>
        </w:rPr>
      </w:pPr>
    </w:p>
    <w:p w14:paraId="2B910044" w14:textId="77777777" w:rsidR="00C73427" w:rsidRPr="007E30D3" w:rsidRDefault="00C73427" w:rsidP="00C73427">
      <w:pPr>
        <w:pStyle w:val="ListParagraph"/>
        <w:rPr>
          <w:rFonts w:ascii="Segoe UI" w:hAnsi="Segoe UI" w:cs="Segoe UI"/>
        </w:rPr>
      </w:pPr>
    </w:p>
    <w:p w14:paraId="1F405FBF" w14:textId="77777777" w:rsidR="00960478" w:rsidRDefault="00960478" w:rsidP="00C73427">
      <w:pPr>
        <w:rPr>
          <w:rFonts w:ascii="Segoe UI" w:hAnsi="Segoe UI" w:cs="Segoe UI"/>
          <w:sz w:val="24"/>
          <w:szCs w:val="24"/>
        </w:rPr>
      </w:pPr>
    </w:p>
    <w:p w14:paraId="0F406BF9" w14:textId="77777777" w:rsidR="00960478" w:rsidRDefault="00960478" w:rsidP="00C73427">
      <w:pPr>
        <w:rPr>
          <w:rFonts w:ascii="Segoe UI" w:hAnsi="Segoe UI" w:cs="Segoe UI"/>
          <w:sz w:val="24"/>
          <w:szCs w:val="24"/>
        </w:rPr>
      </w:pPr>
    </w:p>
    <w:p w14:paraId="3198E1F0" w14:textId="77777777" w:rsidR="00A232B9" w:rsidRDefault="00A232B9" w:rsidP="00C73427">
      <w:pPr>
        <w:rPr>
          <w:rFonts w:ascii="Segoe UI" w:hAnsi="Segoe UI" w:cs="Segoe UI"/>
          <w:sz w:val="24"/>
          <w:szCs w:val="24"/>
        </w:rPr>
      </w:pPr>
    </w:p>
    <w:p w14:paraId="74C3EB38" w14:textId="154FCDDA" w:rsidR="00C73427" w:rsidRPr="007E30D3" w:rsidRDefault="00C73427" w:rsidP="00C73427">
      <w:pPr>
        <w:rPr>
          <w:rFonts w:ascii="Segoe UI" w:hAnsi="Segoe UI" w:cs="Segoe UI"/>
          <w:sz w:val="24"/>
          <w:szCs w:val="24"/>
        </w:rPr>
      </w:pPr>
      <w:r w:rsidRPr="007E30D3">
        <w:rPr>
          <w:rFonts w:ascii="Segoe UI" w:hAnsi="Segoe UI" w:cs="Segoe UI"/>
          <w:sz w:val="24"/>
          <w:szCs w:val="24"/>
        </w:rPr>
        <w:t>The Staffing &amp; Standard Sub-Committee of the MAT Board will formally review this policy every year or more frequently if circumstances or legislation suggest it is appropriate.</w:t>
      </w:r>
    </w:p>
    <w:p w14:paraId="1B23BE3B" w14:textId="77777777" w:rsidR="00C73427" w:rsidRPr="007E30D3" w:rsidRDefault="00C73427" w:rsidP="00C73427">
      <w:pPr>
        <w:rPr>
          <w:rFonts w:ascii="Segoe UI" w:hAnsi="Segoe UI" w:cs="Segoe UI"/>
        </w:rPr>
      </w:pPr>
    </w:p>
    <w:p w14:paraId="45458CB7" w14:textId="77777777" w:rsidR="002C05AD" w:rsidRPr="007E30D3" w:rsidRDefault="002C05AD" w:rsidP="000773E3">
      <w:pPr>
        <w:rPr>
          <w:rFonts w:ascii="Segoe UI" w:hAnsi="Segoe UI" w:cs="Segoe UI"/>
        </w:rPr>
      </w:pPr>
    </w:p>
    <w:p w14:paraId="18341390" w14:textId="77777777" w:rsidR="00681BF5" w:rsidRPr="007E30D3" w:rsidRDefault="00681BF5">
      <w:pPr>
        <w:rPr>
          <w:rFonts w:ascii="Segoe UI" w:hAnsi="Segoe UI" w:cs="Segoe UI"/>
        </w:rPr>
      </w:pPr>
    </w:p>
    <w:sectPr w:rsidR="00681BF5" w:rsidRPr="007E30D3" w:rsidSect="00C23A3C">
      <w:headerReference w:type="default" r:id="rId14"/>
      <w:footerReference w:type="default" r:id="rId15"/>
      <w:headerReference w:type="first" r:id="rId16"/>
      <w:footerReference w:type="first" r:id="rId17"/>
      <w:type w:val="nextColumn"/>
      <w:pgSz w:w="12240" w:h="15840" w:code="1"/>
      <w:pgMar w:top="567" w:right="1077" w:bottom="1531" w:left="1440" w:header="709" w:footer="70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83E6D" w14:textId="77777777" w:rsidR="00704EB9" w:rsidRDefault="00704EB9">
      <w:r>
        <w:separator/>
      </w:r>
    </w:p>
  </w:endnote>
  <w:endnote w:type="continuationSeparator" w:id="0">
    <w:p w14:paraId="27A4C003" w14:textId="77777777" w:rsidR="00704EB9" w:rsidRDefault="0070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PS Corr">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EE385" w14:textId="77777777" w:rsidR="00E6745C" w:rsidRDefault="00E6745C">
    <w:pPr>
      <w:framePr w:wrap="auto" w:hAnchor="text" w:y="14581"/>
      <w:rPr>
        <w:i/>
        <w:sz w:val="24"/>
        <w:lang w:val="en-US"/>
      </w:rPr>
    </w:pPr>
  </w:p>
  <w:p w14:paraId="091B3079" w14:textId="5F2322CF" w:rsidR="00681BF5" w:rsidRPr="00067B11" w:rsidRDefault="288B9EAE" w:rsidP="006B429E">
    <w:pPr>
      <w:pStyle w:val="Footer"/>
      <w:tabs>
        <w:tab w:val="clear" w:pos="4153"/>
        <w:tab w:val="clear" w:pos="8306"/>
        <w:tab w:val="left" w:pos="1545"/>
        <w:tab w:val="center" w:pos="4873"/>
        <w:tab w:val="right" w:pos="9746"/>
      </w:tabs>
      <w:rPr>
        <w:rFonts w:ascii="Calibri" w:hAnsi="Calibri"/>
      </w:rPr>
    </w:pPr>
    <w:r w:rsidRPr="288B9EAE">
      <w:rPr>
        <w:rFonts w:ascii="Calibri" w:hAnsi="Calibri"/>
      </w:rPr>
      <w:t xml:space="preserve">Effective Date:  </w:t>
    </w:r>
    <w:r w:rsidR="00443185">
      <w:rPr>
        <w:rFonts w:ascii="Calibri" w:hAnsi="Calibri"/>
      </w:rPr>
      <w:t>02.12.2025</w:t>
    </w:r>
    <w:r w:rsidR="00443185">
      <w:rPr>
        <w:rFonts w:ascii="Calibri" w:hAnsi="Calibri"/>
      </w:rPr>
      <w:tab/>
    </w:r>
    <w:r w:rsidRPr="288B9EAE">
      <w:rPr>
        <w:rFonts w:ascii="Calibri" w:hAnsi="Calibri"/>
      </w:rPr>
      <w:t xml:space="preserve">Anti-Bullying Policy </w:t>
    </w:r>
    <w:r w:rsidR="001F5D79">
      <w:rPr>
        <w:rFonts w:ascii="Calibri" w:hAnsi="Calibri"/>
      </w:rPr>
      <w:tab/>
    </w:r>
    <w:r w:rsidRPr="288B9EAE">
      <w:rPr>
        <w:rFonts w:ascii="Calibri" w:hAnsi="Calibri"/>
      </w:rPr>
      <w:t xml:space="preserve">Issue: </w:t>
    </w:r>
    <w:r w:rsidR="00443185">
      <w:rPr>
        <w:rFonts w:ascii="Calibri" w:hAnsi="Calibri"/>
      </w:rPr>
      <w:t>5.0</w:t>
    </w:r>
  </w:p>
  <w:p w14:paraId="731F4C8C" w14:textId="77777777" w:rsidR="00681BF5" w:rsidRPr="00067B11" w:rsidRDefault="00681BF5" w:rsidP="00681BF5">
    <w:pPr>
      <w:pStyle w:val="Footer"/>
      <w:jc w:val="center"/>
      <w:rPr>
        <w:rFonts w:ascii="Calibri" w:hAnsi="Calibri"/>
      </w:rPr>
    </w:pPr>
  </w:p>
  <w:p w14:paraId="12C898B7" w14:textId="77777777" w:rsidR="00681BF5" w:rsidRPr="00067B11" w:rsidRDefault="00681BF5" w:rsidP="00681BF5">
    <w:pPr>
      <w:pStyle w:val="Footer"/>
      <w:jc w:val="center"/>
      <w:rPr>
        <w:rFonts w:ascii="Calibri" w:hAnsi="Calibri"/>
      </w:rPr>
    </w:pPr>
    <w:r w:rsidRPr="00067B11">
      <w:rPr>
        <w:rFonts w:ascii="Calibri" w:hAnsi="Calibri"/>
      </w:rPr>
      <w:t xml:space="preserve">Page </w:t>
    </w:r>
    <w:r w:rsidRPr="00067B11">
      <w:rPr>
        <w:rFonts w:ascii="Calibri" w:hAnsi="Calibri"/>
        <w:b/>
        <w:bCs/>
        <w:sz w:val="24"/>
        <w:szCs w:val="24"/>
      </w:rPr>
      <w:fldChar w:fldCharType="begin"/>
    </w:r>
    <w:r w:rsidRPr="00067B11">
      <w:rPr>
        <w:rFonts w:ascii="Calibri" w:hAnsi="Calibri"/>
        <w:b/>
        <w:bCs/>
      </w:rPr>
      <w:instrText xml:space="preserve"> PAGE </w:instrText>
    </w:r>
    <w:r w:rsidRPr="00067B11">
      <w:rPr>
        <w:rFonts w:ascii="Calibri" w:hAnsi="Calibri"/>
        <w:b/>
        <w:bCs/>
        <w:sz w:val="24"/>
        <w:szCs w:val="24"/>
      </w:rPr>
      <w:fldChar w:fldCharType="separate"/>
    </w:r>
    <w:r w:rsidR="003225E4">
      <w:rPr>
        <w:rFonts w:ascii="Calibri" w:hAnsi="Calibri"/>
        <w:b/>
        <w:bCs/>
        <w:noProof/>
      </w:rPr>
      <w:t>7</w:t>
    </w:r>
    <w:r w:rsidRPr="00067B11">
      <w:rPr>
        <w:rFonts w:ascii="Calibri" w:hAnsi="Calibri"/>
        <w:b/>
        <w:bCs/>
        <w:sz w:val="24"/>
        <w:szCs w:val="24"/>
      </w:rPr>
      <w:fldChar w:fldCharType="end"/>
    </w:r>
    <w:r w:rsidRPr="00067B11">
      <w:rPr>
        <w:rFonts w:ascii="Calibri" w:hAnsi="Calibri"/>
      </w:rPr>
      <w:t xml:space="preserve"> of </w:t>
    </w:r>
    <w:r w:rsidRPr="00067B11">
      <w:rPr>
        <w:rFonts w:ascii="Calibri" w:hAnsi="Calibri"/>
        <w:b/>
        <w:bCs/>
        <w:sz w:val="24"/>
        <w:szCs w:val="24"/>
      </w:rPr>
      <w:fldChar w:fldCharType="begin"/>
    </w:r>
    <w:r w:rsidRPr="00067B11">
      <w:rPr>
        <w:rFonts w:ascii="Calibri" w:hAnsi="Calibri"/>
        <w:b/>
        <w:bCs/>
      </w:rPr>
      <w:instrText xml:space="preserve"> NUMPAGES  </w:instrText>
    </w:r>
    <w:r w:rsidRPr="00067B11">
      <w:rPr>
        <w:rFonts w:ascii="Calibri" w:hAnsi="Calibri"/>
        <w:b/>
        <w:bCs/>
        <w:sz w:val="24"/>
        <w:szCs w:val="24"/>
      </w:rPr>
      <w:fldChar w:fldCharType="separate"/>
    </w:r>
    <w:r w:rsidR="003225E4">
      <w:rPr>
        <w:rFonts w:ascii="Calibri" w:hAnsi="Calibri"/>
        <w:b/>
        <w:bCs/>
        <w:noProof/>
      </w:rPr>
      <w:t>7</w:t>
    </w:r>
    <w:r w:rsidRPr="00067B11">
      <w:rPr>
        <w:rFonts w:ascii="Calibri" w:hAnsi="Calibri"/>
        <w:b/>
        <w:bCs/>
        <w:sz w:val="24"/>
        <w:szCs w:val="24"/>
      </w:rPr>
      <w:fldChar w:fldCharType="end"/>
    </w:r>
  </w:p>
  <w:p w14:paraId="34974FB7" w14:textId="77777777" w:rsidR="00E6745C" w:rsidRPr="00681BF5" w:rsidRDefault="00E6745C">
    <w:pPr>
      <w:rPr>
        <w:sz w:val="24"/>
        <w:lang w:val="en-US"/>
      </w:rPr>
    </w:pPr>
  </w:p>
  <w:p w14:paraId="2BD9F1E7" w14:textId="77777777" w:rsidR="00E6745C" w:rsidRDefault="00E6745C">
    <w:pPr>
      <w:framePr w:wrap="auto" w:hAnchor="text" w:y="130"/>
      <w:rPr>
        <w:sz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0"/>
      <w:gridCol w:w="3240"/>
      <w:gridCol w:w="3240"/>
    </w:tblGrid>
    <w:tr w:rsidR="288B9EAE" w14:paraId="4BDA12CB" w14:textId="77777777" w:rsidTr="288B9EAE">
      <w:trPr>
        <w:trHeight w:val="300"/>
      </w:trPr>
      <w:tc>
        <w:tcPr>
          <w:tcW w:w="3240" w:type="dxa"/>
        </w:tcPr>
        <w:p w14:paraId="2AF9775D" w14:textId="4BE1F255" w:rsidR="288B9EAE" w:rsidRDefault="288B9EAE" w:rsidP="288B9EAE">
          <w:pPr>
            <w:pStyle w:val="Header"/>
            <w:ind w:left="-115"/>
          </w:pPr>
        </w:p>
      </w:tc>
      <w:tc>
        <w:tcPr>
          <w:tcW w:w="3240" w:type="dxa"/>
        </w:tcPr>
        <w:p w14:paraId="6D15B4FC" w14:textId="29F9AB38" w:rsidR="288B9EAE" w:rsidRDefault="288B9EAE" w:rsidP="288B9EAE">
          <w:pPr>
            <w:pStyle w:val="Header"/>
            <w:jc w:val="center"/>
          </w:pPr>
        </w:p>
      </w:tc>
      <w:tc>
        <w:tcPr>
          <w:tcW w:w="3240" w:type="dxa"/>
        </w:tcPr>
        <w:p w14:paraId="2BBEE15D" w14:textId="6F259B10" w:rsidR="288B9EAE" w:rsidRDefault="288B9EAE" w:rsidP="288B9EAE">
          <w:pPr>
            <w:pStyle w:val="Header"/>
            <w:ind w:right="-115"/>
            <w:jc w:val="right"/>
          </w:pPr>
        </w:p>
      </w:tc>
    </w:tr>
  </w:tbl>
  <w:p w14:paraId="2E7DB0B4" w14:textId="00C61F6C" w:rsidR="288B9EAE" w:rsidRDefault="288B9EAE" w:rsidP="288B9E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F0FD6" w14:textId="77777777" w:rsidR="00704EB9" w:rsidRDefault="00704EB9">
      <w:r>
        <w:separator/>
      </w:r>
    </w:p>
  </w:footnote>
  <w:footnote w:type="continuationSeparator" w:id="0">
    <w:p w14:paraId="016C204B" w14:textId="77777777" w:rsidR="00704EB9" w:rsidRDefault="00704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3680E" w14:textId="22288BDF" w:rsidR="00681BF5" w:rsidRPr="00681BF5" w:rsidRDefault="009156F6" w:rsidP="00681BF5">
    <w:pPr>
      <w:jc w:val="center"/>
      <w:rPr>
        <w:rFonts w:ascii="Calibri" w:hAnsi="Calibri"/>
        <w:b/>
        <w:sz w:val="28"/>
        <w:szCs w:val="28"/>
        <w:u w:val="single"/>
      </w:rPr>
    </w:pPr>
    <w:r>
      <w:rPr>
        <w:rFonts w:ascii="Calibri" w:hAnsi="Calibri"/>
        <w:b/>
        <w:sz w:val="28"/>
        <w:szCs w:val="28"/>
        <w:u w:val="single"/>
      </w:rPr>
      <w:t>INSIGHT</w:t>
    </w:r>
    <w:r w:rsidR="00681BF5" w:rsidRPr="00681BF5">
      <w:rPr>
        <w:rFonts w:ascii="Calibri" w:hAnsi="Calibri"/>
        <w:b/>
        <w:sz w:val="28"/>
        <w:szCs w:val="28"/>
        <w:u w:val="single"/>
      </w:rPr>
      <w:t xml:space="preserve"> MAT POLICIES AND PROCEDURES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0"/>
      <w:gridCol w:w="3240"/>
      <w:gridCol w:w="3240"/>
    </w:tblGrid>
    <w:tr w:rsidR="288B9EAE" w14:paraId="38809A6D" w14:textId="77777777" w:rsidTr="288B9EAE">
      <w:trPr>
        <w:trHeight w:val="300"/>
      </w:trPr>
      <w:tc>
        <w:tcPr>
          <w:tcW w:w="3240" w:type="dxa"/>
        </w:tcPr>
        <w:p w14:paraId="2F79E1CF" w14:textId="64CA24E6" w:rsidR="288B9EAE" w:rsidRDefault="288B9EAE" w:rsidP="288B9EAE">
          <w:pPr>
            <w:pStyle w:val="Header"/>
            <w:ind w:left="-115"/>
          </w:pPr>
        </w:p>
      </w:tc>
      <w:tc>
        <w:tcPr>
          <w:tcW w:w="3240" w:type="dxa"/>
        </w:tcPr>
        <w:p w14:paraId="427E32E4" w14:textId="4EF911B0" w:rsidR="288B9EAE" w:rsidRDefault="288B9EAE" w:rsidP="288B9EAE">
          <w:pPr>
            <w:pStyle w:val="Header"/>
            <w:jc w:val="center"/>
          </w:pPr>
        </w:p>
      </w:tc>
      <w:tc>
        <w:tcPr>
          <w:tcW w:w="3240" w:type="dxa"/>
        </w:tcPr>
        <w:p w14:paraId="20CE85ED" w14:textId="039B9B77" w:rsidR="288B9EAE" w:rsidRDefault="288B9EAE" w:rsidP="288B9EAE">
          <w:pPr>
            <w:pStyle w:val="Header"/>
            <w:ind w:right="-115"/>
            <w:jc w:val="right"/>
          </w:pPr>
        </w:p>
      </w:tc>
    </w:tr>
  </w:tbl>
  <w:p w14:paraId="4D52247F" w14:textId="61CCA8BB" w:rsidR="288B9EAE" w:rsidRDefault="288B9EAE" w:rsidP="288B9E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D6503"/>
    <w:multiLevelType w:val="hybridMultilevel"/>
    <w:tmpl w:val="FE2A1A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51346A"/>
    <w:multiLevelType w:val="hybridMultilevel"/>
    <w:tmpl w:val="1B10AA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ED87E5B"/>
    <w:multiLevelType w:val="hybridMultilevel"/>
    <w:tmpl w:val="80DE2F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404BD7"/>
    <w:multiLevelType w:val="hybridMultilevel"/>
    <w:tmpl w:val="88664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CC02FF"/>
    <w:multiLevelType w:val="hybridMultilevel"/>
    <w:tmpl w:val="02EEA4C0"/>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559B5ADC"/>
    <w:multiLevelType w:val="hybridMultilevel"/>
    <w:tmpl w:val="F200B1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B362AE"/>
    <w:multiLevelType w:val="hybridMultilevel"/>
    <w:tmpl w:val="6614AE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AB2F29"/>
    <w:multiLevelType w:val="hybridMultilevel"/>
    <w:tmpl w:val="DFEE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BD73B8"/>
    <w:multiLevelType w:val="hybridMultilevel"/>
    <w:tmpl w:val="6B400C4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6312940"/>
    <w:multiLevelType w:val="hybridMultilevel"/>
    <w:tmpl w:val="0AE2D3C4"/>
    <w:lvl w:ilvl="0" w:tplc="04090001">
      <w:start w:val="1"/>
      <w:numFmt w:val="bullet"/>
      <w:lvlText w:val=""/>
      <w:lvlJc w:val="left"/>
      <w:pPr>
        <w:tabs>
          <w:tab w:val="num" w:pos="1146"/>
        </w:tabs>
        <w:ind w:left="1146" w:hanging="360"/>
      </w:pPr>
      <w:rPr>
        <w:rFonts w:ascii="Symbol" w:hAnsi="Symbol" w:hint="default"/>
      </w:rPr>
    </w:lvl>
    <w:lvl w:ilvl="1" w:tplc="04090003">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67B8492F"/>
    <w:multiLevelType w:val="hybridMultilevel"/>
    <w:tmpl w:val="CA6AD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14B0AC5"/>
    <w:multiLevelType w:val="hybridMultilevel"/>
    <w:tmpl w:val="B1244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BA3711"/>
    <w:multiLevelType w:val="hybridMultilevel"/>
    <w:tmpl w:val="6D909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9865189"/>
    <w:multiLevelType w:val="hybridMultilevel"/>
    <w:tmpl w:val="531A62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01424482">
    <w:abstractNumId w:val="13"/>
  </w:num>
  <w:num w:numId="2" w16cid:durableId="1890073371">
    <w:abstractNumId w:val="8"/>
  </w:num>
  <w:num w:numId="3" w16cid:durableId="1874996482">
    <w:abstractNumId w:val="2"/>
  </w:num>
  <w:num w:numId="4" w16cid:durableId="510410524">
    <w:abstractNumId w:val="1"/>
  </w:num>
  <w:num w:numId="5" w16cid:durableId="1016924281">
    <w:abstractNumId w:val="3"/>
  </w:num>
  <w:num w:numId="6" w16cid:durableId="1603418220">
    <w:abstractNumId w:val="4"/>
  </w:num>
  <w:num w:numId="7" w16cid:durableId="1628703566">
    <w:abstractNumId w:val="9"/>
  </w:num>
  <w:num w:numId="8" w16cid:durableId="315694832">
    <w:abstractNumId w:val="5"/>
  </w:num>
  <w:num w:numId="9" w16cid:durableId="1715033065">
    <w:abstractNumId w:val="6"/>
  </w:num>
  <w:num w:numId="10" w16cid:durableId="159010049">
    <w:abstractNumId w:val="7"/>
  </w:num>
  <w:num w:numId="11" w16cid:durableId="1614360248">
    <w:abstractNumId w:val="0"/>
  </w:num>
  <w:num w:numId="12" w16cid:durableId="297808763">
    <w:abstractNumId w:val="11"/>
  </w:num>
  <w:num w:numId="13" w16cid:durableId="461536853">
    <w:abstractNumId w:val="10"/>
  </w:num>
  <w:num w:numId="14" w16cid:durableId="282422925">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61A"/>
    <w:rsid w:val="0000466B"/>
    <w:rsid w:val="00011936"/>
    <w:rsid w:val="000178FE"/>
    <w:rsid w:val="000270BB"/>
    <w:rsid w:val="00050450"/>
    <w:rsid w:val="00052C8F"/>
    <w:rsid w:val="0006696D"/>
    <w:rsid w:val="00070079"/>
    <w:rsid w:val="0007085F"/>
    <w:rsid w:val="00071473"/>
    <w:rsid w:val="000773E3"/>
    <w:rsid w:val="000873D4"/>
    <w:rsid w:val="00096875"/>
    <w:rsid w:val="000A2BA7"/>
    <w:rsid w:val="000B6E46"/>
    <w:rsid w:val="00106D83"/>
    <w:rsid w:val="00121090"/>
    <w:rsid w:val="00150221"/>
    <w:rsid w:val="00165983"/>
    <w:rsid w:val="00170221"/>
    <w:rsid w:val="00182B83"/>
    <w:rsid w:val="00182D1D"/>
    <w:rsid w:val="00190C0A"/>
    <w:rsid w:val="001C3639"/>
    <w:rsid w:val="001D668F"/>
    <w:rsid w:val="001E34EB"/>
    <w:rsid w:val="001F5D79"/>
    <w:rsid w:val="00201889"/>
    <w:rsid w:val="00240578"/>
    <w:rsid w:val="002525EB"/>
    <w:rsid w:val="00266EC8"/>
    <w:rsid w:val="0027217C"/>
    <w:rsid w:val="00283B08"/>
    <w:rsid w:val="002A1843"/>
    <w:rsid w:val="002A2BEB"/>
    <w:rsid w:val="002A45DB"/>
    <w:rsid w:val="002A4B9D"/>
    <w:rsid w:val="002B056C"/>
    <w:rsid w:val="002B5B8C"/>
    <w:rsid w:val="002C05AD"/>
    <w:rsid w:val="002C071B"/>
    <w:rsid w:val="002D5FFF"/>
    <w:rsid w:val="002E05A3"/>
    <w:rsid w:val="002E4DD5"/>
    <w:rsid w:val="002F098E"/>
    <w:rsid w:val="002F160E"/>
    <w:rsid w:val="002F67CB"/>
    <w:rsid w:val="00300D41"/>
    <w:rsid w:val="003020F2"/>
    <w:rsid w:val="003225E4"/>
    <w:rsid w:val="0034476F"/>
    <w:rsid w:val="00374C5F"/>
    <w:rsid w:val="0038217E"/>
    <w:rsid w:val="00382522"/>
    <w:rsid w:val="0038497C"/>
    <w:rsid w:val="00386634"/>
    <w:rsid w:val="003B64FF"/>
    <w:rsid w:val="003C3402"/>
    <w:rsid w:val="003D1365"/>
    <w:rsid w:val="00424FBC"/>
    <w:rsid w:val="00443185"/>
    <w:rsid w:val="0045670E"/>
    <w:rsid w:val="00490B03"/>
    <w:rsid w:val="004A1B5E"/>
    <w:rsid w:val="004C2EA7"/>
    <w:rsid w:val="004F782E"/>
    <w:rsid w:val="00544689"/>
    <w:rsid w:val="00567189"/>
    <w:rsid w:val="005766A5"/>
    <w:rsid w:val="005775A9"/>
    <w:rsid w:val="005A35BA"/>
    <w:rsid w:val="005F10C5"/>
    <w:rsid w:val="005F14D3"/>
    <w:rsid w:val="005F1E96"/>
    <w:rsid w:val="005F43E2"/>
    <w:rsid w:val="006052F7"/>
    <w:rsid w:val="0062042E"/>
    <w:rsid w:val="00645383"/>
    <w:rsid w:val="00681BF5"/>
    <w:rsid w:val="006B26D6"/>
    <w:rsid w:val="006B429E"/>
    <w:rsid w:val="006B7ADA"/>
    <w:rsid w:val="006D571B"/>
    <w:rsid w:val="00704EB9"/>
    <w:rsid w:val="00715ECA"/>
    <w:rsid w:val="007210FD"/>
    <w:rsid w:val="007430D8"/>
    <w:rsid w:val="00746D54"/>
    <w:rsid w:val="0076595D"/>
    <w:rsid w:val="00773EE4"/>
    <w:rsid w:val="0078335B"/>
    <w:rsid w:val="007841F7"/>
    <w:rsid w:val="00785296"/>
    <w:rsid w:val="0078790B"/>
    <w:rsid w:val="00792608"/>
    <w:rsid w:val="007B16DC"/>
    <w:rsid w:val="007C346E"/>
    <w:rsid w:val="007D0216"/>
    <w:rsid w:val="007E2163"/>
    <w:rsid w:val="007E30D3"/>
    <w:rsid w:val="007E6688"/>
    <w:rsid w:val="00800E10"/>
    <w:rsid w:val="00804480"/>
    <w:rsid w:val="0082682C"/>
    <w:rsid w:val="00843016"/>
    <w:rsid w:val="008646DB"/>
    <w:rsid w:val="00874ADA"/>
    <w:rsid w:val="008A4342"/>
    <w:rsid w:val="008A73F4"/>
    <w:rsid w:val="008D448C"/>
    <w:rsid w:val="008D4542"/>
    <w:rsid w:val="008E7DFA"/>
    <w:rsid w:val="00911731"/>
    <w:rsid w:val="009156F6"/>
    <w:rsid w:val="009203D3"/>
    <w:rsid w:val="0093097E"/>
    <w:rsid w:val="00932FD9"/>
    <w:rsid w:val="00936389"/>
    <w:rsid w:val="00960478"/>
    <w:rsid w:val="00963976"/>
    <w:rsid w:val="009663EA"/>
    <w:rsid w:val="00994B1E"/>
    <w:rsid w:val="009B1FF3"/>
    <w:rsid w:val="009D5ED8"/>
    <w:rsid w:val="009E2C58"/>
    <w:rsid w:val="009E5869"/>
    <w:rsid w:val="009F22AF"/>
    <w:rsid w:val="00A1613A"/>
    <w:rsid w:val="00A232B9"/>
    <w:rsid w:val="00A24749"/>
    <w:rsid w:val="00A35B1D"/>
    <w:rsid w:val="00A40AE9"/>
    <w:rsid w:val="00A43BB6"/>
    <w:rsid w:val="00A552E0"/>
    <w:rsid w:val="00A61F08"/>
    <w:rsid w:val="00A6590E"/>
    <w:rsid w:val="00A83A54"/>
    <w:rsid w:val="00A95C59"/>
    <w:rsid w:val="00AA5004"/>
    <w:rsid w:val="00AE40DF"/>
    <w:rsid w:val="00AF59A4"/>
    <w:rsid w:val="00B248F5"/>
    <w:rsid w:val="00B50BAC"/>
    <w:rsid w:val="00B63050"/>
    <w:rsid w:val="00B87D26"/>
    <w:rsid w:val="00BA3088"/>
    <w:rsid w:val="00BC50AF"/>
    <w:rsid w:val="00BE28EE"/>
    <w:rsid w:val="00C23A3C"/>
    <w:rsid w:val="00C3415F"/>
    <w:rsid w:val="00C41E58"/>
    <w:rsid w:val="00C73427"/>
    <w:rsid w:val="00C800CC"/>
    <w:rsid w:val="00CD7680"/>
    <w:rsid w:val="00D054EC"/>
    <w:rsid w:val="00D210D7"/>
    <w:rsid w:val="00D60134"/>
    <w:rsid w:val="00D63839"/>
    <w:rsid w:val="00D76929"/>
    <w:rsid w:val="00D81B99"/>
    <w:rsid w:val="00D9251C"/>
    <w:rsid w:val="00DC0C58"/>
    <w:rsid w:val="00DC777F"/>
    <w:rsid w:val="00E000C7"/>
    <w:rsid w:val="00E22BE2"/>
    <w:rsid w:val="00E33495"/>
    <w:rsid w:val="00E33D74"/>
    <w:rsid w:val="00E408C7"/>
    <w:rsid w:val="00E6661A"/>
    <w:rsid w:val="00E6745C"/>
    <w:rsid w:val="00E87661"/>
    <w:rsid w:val="00E939C6"/>
    <w:rsid w:val="00EB77EF"/>
    <w:rsid w:val="00EC6655"/>
    <w:rsid w:val="00EF1FC5"/>
    <w:rsid w:val="00EF2E90"/>
    <w:rsid w:val="00F01539"/>
    <w:rsid w:val="00F3089A"/>
    <w:rsid w:val="00F356A6"/>
    <w:rsid w:val="00F43EB9"/>
    <w:rsid w:val="00F5094D"/>
    <w:rsid w:val="00F66741"/>
    <w:rsid w:val="00F74E45"/>
    <w:rsid w:val="00F84B8F"/>
    <w:rsid w:val="00F879BA"/>
    <w:rsid w:val="00F91764"/>
    <w:rsid w:val="00FB374E"/>
    <w:rsid w:val="00FD22AC"/>
    <w:rsid w:val="00FD28CA"/>
    <w:rsid w:val="00FD74F6"/>
    <w:rsid w:val="0667B4C7"/>
    <w:rsid w:val="0849C99F"/>
    <w:rsid w:val="089E612F"/>
    <w:rsid w:val="09F13CE1"/>
    <w:rsid w:val="0A7167BC"/>
    <w:rsid w:val="0AAA66B8"/>
    <w:rsid w:val="0E3AF132"/>
    <w:rsid w:val="0F970640"/>
    <w:rsid w:val="104BFF02"/>
    <w:rsid w:val="13A9FC99"/>
    <w:rsid w:val="14633311"/>
    <w:rsid w:val="182D3498"/>
    <w:rsid w:val="197D6806"/>
    <w:rsid w:val="1A79AD97"/>
    <w:rsid w:val="1C4B84CC"/>
    <w:rsid w:val="2096D8B0"/>
    <w:rsid w:val="26312A0E"/>
    <w:rsid w:val="288B9EAE"/>
    <w:rsid w:val="2EA35666"/>
    <w:rsid w:val="342B118E"/>
    <w:rsid w:val="3B6B8996"/>
    <w:rsid w:val="3F1A1963"/>
    <w:rsid w:val="412D1625"/>
    <w:rsid w:val="4188A010"/>
    <w:rsid w:val="428F9A5F"/>
    <w:rsid w:val="457B5D53"/>
    <w:rsid w:val="489AA433"/>
    <w:rsid w:val="4A9F831C"/>
    <w:rsid w:val="4B931A4B"/>
    <w:rsid w:val="4F52618C"/>
    <w:rsid w:val="565A0A94"/>
    <w:rsid w:val="5A2C5D54"/>
    <w:rsid w:val="5B562F80"/>
    <w:rsid w:val="62FEE7FC"/>
    <w:rsid w:val="6AB515B1"/>
    <w:rsid w:val="72C59677"/>
    <w:rsid w:val="746B43DF"/>
    <w:rsid w:val="750D3987"/>
    <w:rsid w:val="760EB500"/>
    <w:rsid w:val="76BF1D49"/>
    <w:rsid w:val="77CA2524"/>
    <w:rsid w:val="7AA3608B"/>
    <w:rsid w:val="7C8AB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A58F1E"/>
  <w15:docId w15:val="{D993CC91-4D65-4ACC-B89E-0705CDB3D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w:eastAsia="Times New Roman" w:hAnsi="Courier"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hAnsi="Times New Roman"/>
      <w:lang w:eastAsia="en-US"/>
    </w:rPr>
  </w:style>
  <w:style w:type="paragraph" w:styleId="Heading1">
    <w:name w:val="heading 1"/>
    <w:basedOn w:val="Normal"/>
    <w:next w:val="Normal"/>
    <w:qFormat/>
    <w:pPr>
      <w:keepNext/>
      <w:ind w:left="900" w:hanging="1296"/>
      <w:jc w:val="center"/>
      <w:outlineLvl w:val="0"/>
    </w:pPr>
    <w:rPr>
      <w:rFonts w:ascii="PS Corr" w:hAnsi="PS Corr"/>
      <w:sz w:val="24"/>
    </w:rPr>
  </w:style>
  <w:style w:type="paragraph" w:styleId="Heading2">
    <w:name w:val="heading 2"/>
    <w:basedOn w:val="Normal"/>
    <w:next w:val="Normal"/>
    <w:qFormat/>
    <w:pPr>
      <w:keepNext/>
      <w:ind w:left="1008" w:hanging="864"/>
      <w:outlineLvl w:val="1"/>
    </w:pPr>
    <w:rPr>
      <w:b/>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outlineLvl w:val="3"/>
    </w:pPr>
    <w:rPr>
      <w:b/>
      <w:sz w:val="24"/>
      <w:u w:val="single"/>
    </w:rPr>
  </w:style>
  <w:style w:type="paragraph" w:styleId="Heading5">
    <w:name w:val="heading 5"/>
    <w:basedOn w:val="Normal"/>
    <w:next w:val="Normal"/>
    <w:qFormat/>
    <w:pPr>
      <w:keepNext/>
      <w:outlineLvl w:val="4"/>
    </w:pPr>
    <w:rPr>
      <w:b/>
      <w:i/>
      <w:sz w:val="52"/>
    </w:rPr>
  </w:style>
  <w:style w:type="paragraph" w:styleId="Heading6">
    <w:name w:val="heading 6"/>
    <w:basedOn w:val="Normal"/>
    <w:next w:val="Normal"/>
    <w:qFormat/>
    <w:pPr>
      <w:keepNext/>
      <w:jc w:val="center"/>
      <w:outlineLvl w:val="5"/>
    </w:pPr>
    <w:rPr>
      <w:spacing w:val="20"/>
      <w:sz w:val="44"/>
    </w:rPr>
  </w:style>
  <w:style w:type="paragraph" w:styleId="Heading7">
    <w:name w:val="heading 7"/>
    <w:basedOn w:val="Normal"/>
    <w:next w:val="Normal"/>
    <w:qFormat/>
    <w:pPr>
      <w:keepNext/>
      <w:outlineLvl w:val="6"/>
    </w:pPr>
    <w:rPr>
      <w:b/>
      <w:spacing w:val="20"/>
      <w:sz w:val="32"/>
      <w:u w:val="single"/>
    </w:rPr>
  </w:style>
  <w:style w:type="paragraph" w:styleId="Heading8">
    <w:name w:val="heading 8"/>
    <w:basedOn w:val="Normal"/>
    <w:next w:val="Normal"/>
    <w:qFormat/>
    <w:pPr>
      <w:keepNext/>
      <w:jc w:val="center"/>
      <w:outlineLvl w:val="7"/>
    </w:pPr>
    <w:rPr>
      <w:b/>
      <w:spacing w:val="20"/>
      <w:sz w:val="28"/>
    </w:rPr>
  </w:style>
  <w:style w:type="paragraph" w:styleId="Heading9">
    <w:name w:val="heading 9"/>
    <w:basedOn w:val="Normal"/>
    <w:next w:val="Normal"/>
    <w:qFormat/>
    <w:pPr>
      <w:keepNext/>
      <w:outlineLvl w:val="8"/>
    </w:pPr>
    <w:rPr>
      <w:b/>
      <w:spacing w:val="2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3690"/>
        <w:tab w:val="left" w:pos="3780"/>
      </w:tabs>
      <w:ind w:left="3600" w:hanging="2790"/>
    </w:pPr>
    <w:rPr>
      <w:rFonts w:ascii="PS Corr" w:hAnsi="PS Corr"/>
      <w:b/>
      <w:sz w:val="24"/>
    </w:rPr>
  </w:style>
  <w:style w:type="paragraph" w:styleId="BodyTextIndent2">
    <w:name w:val="Body Text Indent 2"/>
    <w:basedOn w:val="Normal"/>
    <w:pPr>
      <w:ind w:left="2160" w:hanging="720"/>
    </w:pPr>
    <w:rPr>
      <w:sz w:val="24"/>
    </w:rPr>
  </w:style>
  <w:style w:type="paragraph" w:styleId="BodyText">
    <w:name w:val="Body Text"/>
    <w:basedOn w:val="Normal"/>
    <w:pPr>
      <w:jc w:val="center"/>
    </w:pPr>
    <w:rPr>
      <w:sz w:val="48"/>
    </w:rPr>
  </w:style>
  <w:style w:type="paragraph" w:styleId="BodyText2">
    <w:name w:val="Body Text 2"/>
    <w:basedOn w:val="Normal"/>
    <w:pPr>
      <w:jc w:val="center"/>
    </w:pPr>
    <w:rPr>
      <w:rFonts w:ascii="PS Corr" w:hAnsi="PS Corr"/>
      <w:sz w:val="24"/>
    </w:rPr>
  </w:style>
  <w:style w:type="paragraph" w:styleId="BodyText3">
    <w:name w:val="Body Text 3"/>
    <w:basedOn w:val="Normal"/>
    <w:rPr>
      <w:sz w:val="24"/>
    </w:rPr>
  </w:style>
  <w:style w:type="paragraph" w:styleId="BodyTextIndent3">
    <w:name w:val="Body Text Indent 3"/>
    <w:basedOn w:val="Normal"/>
    <w:pPr>
      <w:ind w:left="1440"/>
    </w:pPr>
    <w:rPr>
      <w:sz w:val="24"/>
    </w:rPr>
  </w:style>
  <w:style w:type="character" w:styleId="PageNumber">
    <w:name w:val="page number"/>
    <w:basedOn w:val="DefaultParagraphFont"/>
  </w:style>
  <w:style w:type="paragraph" w:styleId="Subtitle">
    <w:name w:val="Subtitle"/>
    <w:basedOn w:val="Normal"/>
    <w:qFormat/>
    <w:rPr>
      <w:sz w:val="24"/>
      <w:u w:val="single"/>
    </w:rPr>
  </w:style>
  <w:style w:type="paragraph" w:styleId="BalloonText">
    <w:name w:val="Balloon Text"/>
    <w:basedOn w:val="Normal"/>
    <w:semiHidden/>
    <w:rsid w:val="00E87661"/>
    <w:rPr>
      <w:rFonts w:ascii="Tahoma" w:hAnsi="Tahoma" w:cs="Tahoma"/>
      <w:sz w:val="16"/>
      <w:szCs w:val="16"/>
    </w:rPr>
  </w:style>
  <w:style w:type="paragraph" w:customStyle="1" w:styleId="Default">
    <w:name w:val="Default"/>
    <w:rsid w:val="00165983"/>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681BF5"/>
    <w:rPr>
      <w:rFonts w:ascii="Times New Roman" w:hAnsi="Times New Roman"/>
      <w:lang w:eastAsia="en-US"/>
    </w:rPr>
  </w:style>
  <w:style w:type="paragraph" w:styleId="ListParagraph">
    <w:name w:val="List Paragraph"/>
    <w:basedOn w:val="Normal"/>
    <w:uiPriority w:val="34"/>
    <w:qFormat/>
    <w:rsid w:val="00C73427"/>
    <w:pPr>
      <w:ind w:left="720"/>
      <w:contextualSpacing/>
    </w:pPr>
  </w:style>
  <w:style w:type="table" w:styleId="TableGrid">
    <w:name w:val="Table Grid"/>
    <w:basedOn w:val="TableNormal"/>
    <w:rsid w:val="008E7DFA"/>
    <w:rPr>
      <w:rFonts w:ascii="Times New Roman" w:hAnsi="Times New Roma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E5869"/>
    <w:rPr>
      <w:color w:val="0000FF" w:themeColor="hyperlink"/>
      <w:u w:val="single"/>
    </w:rPr>
  </w:style>
  <w:style w:type="character" w:styleId="UnresolvedMention">
    <w:name w:val="Unresolved Mention"/>
    <w:basedOn w:val="DefaultParagraphFont"/>
    <w:uiPriority w:val="99"/>
    <w:semiHidden/>
    <w:unhideWhenUsed/>
    <w:rsid w:val="009E5869"/>
    <w:rPr>
      <w:color w:val="605E5C"/>
      <w:shd w:val="clear" w:color="auto" w:fill="E1DFDD"/>
    </w:rPr>
  </w:style>
  <w:style w:type="paragraph" w:styleId="Revision">
    <w:name w:val="Revision"/>
    <w:hidden/>
    <w:uiPriority w:val="99"/>
    <w:semiHidden/>
    <w:rsid w:val="000178FE"/>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845870">
      <w:bodyDiv w:val="1"/>
      <w:marLeft w:val="0"/>
      <w:marRight w:val="0"/>
      <w:marTop w:val="0"/>
      <w:marBottom w:val="0"/>
      <w:divBdr>
        <w:top w:val="none" w:sz="0" w:space="0" w:color="auto"/>
        <w:left w:val="none" w:sz="0" w:space="0" w:color="auto"/>
        <w:bottom w:val="none" w:sz="0" w:space="0" w:color="auto"/>
        <w:right w:val="none" w:sz="0" w:space="0" w:color="auto"/>
      </w:divBdr>
    </w:div>
    <w:div w:id="523127868">
      <w:bodyDiv w:val="1"/>
      <w:marLeft w:val="0"/>
      <w:marRight w:val="0"/>
      <w:marTop w:val="0"/>
      <w:marBottom w:val="0"/>
      <w:divBdr>
        <w:top w:val="none" w:sz="0" w:space="0" w:color="auto"/>
        <w:left w:val="none" w:sz="0" w:space="0" w:color="auto"/>
        <w:bottom w:val="none" w:sz="0" w:space="0" w:color="auto"/>
        <w:right w:val="none" w:sz="0" w:space="0" w:color="auto"/>
      </w:divBdr>
    </w:div>
    <w:div w:id="150492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sirgrahambalfour.staffs.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sirgrahambalfour.staffs.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0018F5F85D11D4BB7A372D0C0C618E3" ma:contentTypeVersion="18" ma:contentTypeDescription="Create a new document." ma:contentTypeScope="" ma:versionID="4486d3a72ac870c51fced7e37cf4d957">
  <xsd:schema xmlns:xsd="http://www.w3.org/2001/XMLSchema" xmlns:xs="http://www.w3.org/2001/XMLSchema" xmlns:p="http://schemas.microsoft.com/office/2006/metadata/properties" xmlns:ns3="c05a5547-dc3c-4502-a74b-117ec5892a03" xmlns:ns4="d629e45f-c32a-4d94-9b74-14486d6efc1e" targetNamespace="http://schemas.microsoft.com/office/2006/metadata/properties" ma:root="true" ma:fieldsID="3622eba615b47b9fd7e7e037287a246e" ns3:_="" ns4:_="">
    <xsd:import namespace="c05a5547-dc3c-4502-a74b-117ec5892a03"/>
    <xsd:import namespace="d629e45f-c32a-4d94-9b74-14486d6efc1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a5547-dc3c-4502-a74b-117ec5892a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9e45f-c32a-4d94-9b74-14486d6efc1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05a5547-dc3c-4502-a74b-117ec5892a0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DE60FA-2242-4A71-87D9-70ED8745961D}">
  <ds:schemaRefs>
    <ds:schemaRef ds:uri="http://schemas.openxmlformats.org/officeDocument/2006/bibliography"/>
  </ds:schemaRefs>
</ds:datastoreItem>
</file>

<file path=customXml/itemProps2.xml><?xml version="1.0" encoding="utf-8"?>
<ds:datastoreItem xmlns:ds="http://schemas.openxmlformats.org/officeDocument/2006/customXml" ds:itemID="{3E7F0611-E95A-4250-ADCB-6A8348C7D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a5547-dc3c-4502-a74b-117ec5892a03"/>
    <ds:schemaRef ds:uri="d629e45f-c32a-4d94-9b74-14486d6efc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594D50-C68B-4A86-91DC-1BBBD5F1E36E}">
  <ds:schemaRefs>
    <ds:schemaRef ds:uri="http://schemas.microsoft.com/office/2006/metadata/properties"/>
    <ds:schemaRef ds:uri="http://schemas.microsoft.com/office/infopath/2007/PartnerControls"/>
    <ds:schemaRef ds:uri="c05a5547-dc3c-4502-a74b-117ec5892a03"/>
  </ds:schemaRefs>
</ds:datastoreItem>
</file>

<file path=customXml/itemProps4.xml><?xml version="1.0" encoding="utf-8"?>
<ds:datastoreItem xmlns:ds="http://schemas.openxmlformats.org/officeDocument/2006/customXml" ds:itemID="{D682B435-AEDA-45BF-B638-4D202B063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STAFFORDSHIRE COUNTY COUNCIL</vt:lpstr>
    </vt:vector>
  </TitlesOfParts>
  <Company>Staffordshire County Council</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STAFFORDSHIRE COUNTY COUNCIL</dc:title>
  <dc:creator>Anne</dc:creator>
  <cp:lastModifiedBy>Mrs V McKeen</cp:lastModifiedBy>
  <cp:revision>2</cp:revision>
  <cp:lastPrinted>2024-10-08T07:51:00Z</cp:lastPrinted>
  <dcterms:created xsi:type="dcterms:W3CDTF">2025-12-03T14:11:00Z</dcterms:created>
  <dcterms:modified xsi:type="dcterms:W3CDTF">2025-12-03T14:11:00Z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0x01010070018F5F85D11D4BB7A372D0C0C618E3</vt:lpwstr>
  </property>
</Properties>
</file>